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895C" w14:textId="5FC807CD" w:rsidR="00134E9C" w:rsidRDefault="00134E9C" w:rsidP="004A4BF9">
      <w:pPr>
        <w:jc w:val="center"/>
        <w:rPr>
          <w:b/>
        </w:rPr>
      </w:pPr>
      <w:r>
        <w:rPr>
          <w:b/>
        </w:rPr>
        <w:t xml:space="preserve">BROMESWELL PARISH </w:t>
      </w:r>
      <w:proofErr w:type="gramStart"/>
      <w:r>
        <w:rPr>
          <w:b/>
        </w:rPr>
        <w:t>COUNCIL</w:t>
      </w:r>
      <w:r w:rsidR="004A4BF9">
        <w:rPr>
          <w:b/>
        </w:rPr>
        <w:t xml:space="preserve">  -</w:t>
      </w:r>
      <w:proofErr w:type="gramEnd"/>
      <w:r w:rsidR="004A4BF9">
        <w:rPr>
          <w:b/>
        </w:rPr>
        <w:t xml:space="preserve">  </w:t>
      </w:r>
      <w:r>
        <w:rPr>
          <w:b/>
        </w:rPr>
        <w:t>Progress Review of Budget for 2019-20</w:t>
      </w:r>
    </w:p>
    <w:p w14:paraId="06B258E8" w14:textId="77777777" w:rsidR="00134E9C" w:rsidRDefault="00134E9C" w:rsidP="00134E9C">
      <w:pPr>
        <w:pBdr>
          <w:bottom w:val="single" w:sz="12" w:space="1" w:color="auto"/>
        </w:pBdr>
        <w:jc w:val="center"/>
        <w:rPr>
          <w:b/>
        </w:rPr>
      </w:pPr>
      <w:r>
        <w:rPr>
          <w:b/>
        </w:rPr>
        <w:t>Prepared by Rob Cutts, Parish Clerk &amp; RFO (26 Jan 2020)</w:t>
      </w:r>
    </w:p>
    <w:p w14:paraId="12ECA05A" w14:textId="5108532B" w:rsidR="006805BB" w:rsidRPr="006805BB" w:rsidRDefault="006805BB" w:rsidP="00134E9C">
      <w:pPr>
        <w:rPr>
          <w:b/>
          <w:u w:val="single"/>
        </w:rPr>
      </w:pPr>
      <w:bookmarkStart w:id="0" w:name="_Hlk30950810"/>
      <w:r w:rsidRPr="006805BB">
        <w:rPr>
          <w:b/>
          <w:u w:val="single"/>
        </w:rPr>
        <w:t>SPENDING</w:t>
      </w:r>
    </w:p>
    <w:p w14:paraId="03095E87" w14:textId="13B49CB6" w:rsidR="00134E9C" w:rsidRDefault="00134E9C" w:rsidP="00134E9C">
      <w:pPr>
        <w:rPr>
          <w:b/>
        </w:rPr>
      </w:pPr>
      <w:r>
        <w:rPr>
          <w:b/>
          <w:u w:val="single"/>
        </w:rPr>
        <w:t>Established Commitments</w:t>
      </w:r>
      <w:r>
        <w:rPr>
          <w:b/>
        </w:rPr>
        <w:t xml:space="preserve"> </w:t>
      </w:r>
    </w:p>
    <w:p w14:paraId="197C14E5" w14:textId="77777777" w:rsidR="00134E9C" w:rsidRPr="0007319B" w:rsidRDefault="00134E9C" w:rsidP="00134E9C">
      <w:pPr>
        <w:rPr>
          <w:b/>
          <w:u w:val="single"/>
        </w:rPr>
      </w:pPr>
      <w:r>
        <w:rPr>
          <w:b/>
        </w:rPr>
        <w:tab/>
      </w:r>
      <w:r>
        <w:rPr>
          <w:b/>
        </w:rPr>
        <w:tab/>
      </w:r>
      <w:r>
        <w:rPr>
          <w:b/>
        </w:rPr>
        <w:tab/>
      </w:r>
      <w:r>
        <w:rPr>
          <w:b/>
        </w:rPr>
        <w:tab/>
      </w:r>
      <w:r>
        <w:rPr>
          <w:b/>
        </w:rPr>
        <w:tab/>
      </w:r>
      <w:r>
        <w:rPr>
          <w:b/>
        </w:rPr>
        <w:tab/>
      </w:r>
      <w:r>
        <w:rPr>
          <w:b/>
          <w:u w:val="single"/>
        </w:rPr>
        <w:t>Budget</w:t>
      </w:r>
      <w:r>
        <w:rPr>
          <w:b/>
        </w:rPr>
        <w:tab/>
      </w:r>
      <w:r>
        <w:rPr>
          <w:b/>
        </w:rPr>
        <w:tab/>
      </w:r>
      <w:r w:rsidRPr="00135A1C">
        <w:rPr>
          <w:b/>
          <w:u w:val="single"/>
        </w:rPr>
        <w:t>Actual YTD</w:t>
      </w:r>
      <w:r>
        <w:rPr>
          <w:b/>
        </w:rPr>
        <w:tab/>
      </w:r>
      <w:r>
        <w:rPr>
          <w:b/>
          <w:u w:val="single"/>
        </w:rPr>
        <w:t>Note</w:t>
      </w:r>
      <w:r>
        <w:rPr>
          <w:b/>
        </w:rPr>
        <w:tab/>
      </w:r>
      <w:r>
        <w:rPr>
          <w:b/>
        </w:rPr>
        <w:tab/>
      </w:r>
      <w:r>
        <w:rPr>
          <w:b/>
        </w:rPr>
        <w:tab/>
      </w:r>
      <w:r>
        <w:rPr>
          <w:b/>
        </w:rPr>
        <w:tab/>
      </w:r>
      <w:r>
        <w:rPr>
          <w:b/>
        </w:rPr>
        <w:tab/>
      </w:r>
      <w:r>
        <w:rPr>
          <w:b/>
          <w:u w:val="single"/>
        </w:rPr>
        <w:t>Projected y/e variance</w:t>
      </w:r>
    </w:p>
    <w:p w14:paraId="483A6358" w14:textId="77777777" w:rsidR="00134E9C" w:rsidRDefault="00134E9C" w:rsidP="00134E9C">
      <w:pPr>
        <w:spacing w:after="0"/>
      </w:pPr>
      <w:r>
        <w:t>Clerk Salary &amp; PAYE</w:t>
      </w:r>
      <w:r>
        <w:tab/>
      </w:r>
      <w:r>
        <w:tab/>
      </w:r>
      <w:r>
        <w:tab/>
      </w:r>
      <w:r>
        <w:tab/>
        <w:t>£2000</w:t>
      </w:r>
      <w:r>
        <w:tab/>
      </w:r>
      <w:r>
        <w:tab/>
        <w:t>£1500</w:t>
      </w:r>
      <w:r>
        <w:tab/>
      </w:r>
      <w:r>
        <w:tab/>
        <w:t xml:space="preserve">Final </w:t>
      </w:r>
      <w:proofErr w:type="spellStart"/>
      <w:r>
        <w:t>qtr</w:t>
      </w:r>
      <w:proofErr w:type="spellEnd"/>
      <w:r>
        <w:t xml:space="preserve"> pay due 31 March.</w:t>
      </w:r>
      <w:r>
        <w:tab/>
      </w:r>
      <w:r>
        <w:tab/>
        <w:t>Nil</w:t>
      </w:r>
    </w:p>
    <w:p w14:paraId="030202C3" w14:textId="77777777" w:rsidR="00134E9C" w:rsidRDefault="00134E9C" w:rsidP="00134E9C">
      <w:pPr>
        <w:spacing w:after="0"/>
      </w:pPr>
      <w:r>
        <w:t>Clerk training, overtime &amp; expenses</w:t>
      </w:r>
      <w:r>
        <w:tab/>
      </w:r>
      <w:r>
        <w:tab/>
      </w:r>
      <w:proofErr w:type="gramStart"/>
      <w:r>
        <w:t>£  250</w:t>
      </w:r>
      <w:proofErr w:type="gramEnd"/>
      <w:r>
        <w:tab/>
      </w:r>
      <w:r>
        <w:tab/>
        <w:t>£    75</w:t>
      </w:r>
      <w:r>
        <w:tab/>
      </w:r>
      <w:r>
        <w:tab/>
        <w:t>Further spend of c£150 expected</w:t>
      </w:r>
      <w:r>
        <w:tab/>
        <w:t>(£25)</w:t>
      </w:r>
    </w:p>
    <w:p w14:paraId="7F309381" w14:textId="77777777" w:rsidR="00134E9C" w:rsidRDefault="00134E9C" w:rsidP="00134E9C">
      <w:pPr>
        <w:spacing w:after="0"/>
      </w:pPr>
      <w:r>
        <w:t>PC Insurance Premium</w:t>
      </w:r>
      <w:r>
        <w:tab/>
      </w:r>
      <w:r>
        <w:tab/>
      </w:r>
      <w:r>
        <w:tab/>
      </w:r>
      <w:r>
        <w:tab/>
      </w:r>
      <w:proofErr w:type="gramStart"/>
      <w:r>
        <w:t>£  197</w:t>
      </w:r>
      <w:proofErr w:type="gramEnd"/>
      <w:r>
        <w:tab/>
      </w:r>
      <w:r>
        <w:tab/>
        <w:t>£  197</w:t>
      </w:r>
      <w:r>
        <w:tab/>
      </w:r>
      <w:r>
        <w:tab/>
      </w:r>
      <w:r>
        <w:tab/>
      </w:r>
      <w:r>
        <w:tab/>
      </w:r>
      <w:r>
        <w:tab/>
      </w:r>
      <w:r>
        <w:tab/>
      </w:r>
      <w:r>
        <w:tab/>
        <w:t>Nil</w:t>
      </w:r>
      <w:r>
        <w:tab/>
      </w:r>
    </w:p>
    <w:p w14:paraId="0597C391" w14:textId="77777777" w:rsidR="00134E9C" w:rsidRDefault="00134E9C" w:rsidP="00134E9C">
      <w:pPr>
        <w:spacing w:after="0"/>
      </w:pPr>
      <w:r>
        <w:t>May election expenses (as advised by SCDC)</w:t>
      </w:r>
      <w:r>
        <w:tab/>
        <w:t>£1000</w:t>
      </w:r>
      <w:r>
        <w:tab/>
      </w:r>
      <w:r>
        <w:tab/>
        <w:t>£    65                  Election uncontested</w:t>
      </w:r>
      <w:r>
        <w:tab/>
      </w:r>
      <w:r>
        <w:tab/>
      </w:r>
      <w:r>
        <w:tab/>
        <w:t>(£935)</w:t>
      </w:r>
    </w:p>
    <w:p w14:paraId="2A3633EB" w14:textId="18E551A3" w:rsidR="00134E9C" w:rsidRDefault="00134E9C" w:rsidP="00134E9C">
      <w:pPr>
        <w:spacing w:after="0"/>
      </w:pPr>
      <w:r>
        <w:t>Audit</w:t>
      </w:r>
      <w:r>
        <w:tab/>
      </w:r>
      <w:r>
        <w:tab/>
      </w:r>
      <w:r>
        <w:tab/>
      </w:r>
      <w:r>
        <w:tab/>
      </w:r>
      <w:r>
        <w:tab/>
      </w:r>
      <w:r>
        <w:tab/>
      </w:r>
      <w:proofErr w:type="gramStart"/>
      <w:r>
        <w:t>£  150</w:t>
      </w:r>
      <w:proofErr w:type="gramEnd"/>
      <w:r>
        <w:tab/>
      </w:r>
      <w:r>
        <w:tab/>
        <w:t>£  174</w:t>
      </w:r>
      <w:r>
        <w:tab/>
      </w:r>
      <w:r>
        <w:tab/>
      </w:r>
      <w:r>
        <w:tab/>
      </w:r>
      <w:r>
        <w:tab/>
      </w:r>
      <w:r>
        <w:tab/>
      </w:r>
      <w:r>
        <w:tab/>
      </w:r>
      <w:r>
        <w:tab/>
        <w:t>+£</w:t>
      </w:r>
      <w:r w:rsidR="006805BB">
        <w:t xml:space="preserve">    </w:t>
      </w:r>
      <w:r>
        <w:t>24</w:t>
      </w:r>
      <w:r>
        <w:tab/>
      </w:r>
    </w:p>
    <w:p w14:paraId="7C729895" w14:textId="77777777" w:rsidR="00134E9C" w:rsidRDefault="00134E9C" w:rsidP="00134E9C">
      <w:pPr>
        <w:spacing w:after="0"/>
      </w:pPr>
      <w:r>
        <w:t>Donations (BPCC churchyard donation, CAB,</w:t>
      </w:r>
    </w:p>
    <w:p w14:paraId="535480A4" w14:textId="4A3A9E5F" w:rsidR="00134E9C" w:rsidRDefault="00134E9C" w:rsidP="00134E9C">
      <w:pPr>
        <w:spacing w:after="0"/>
      </w:pPr>
      <w:r>
        <w:t xml:space="preserve">     DAC)</w:t>
      </w:r>
      <w:r>
        <w:tab/>
      </w:r>
      <w:r>
        <w:tab/>
      </w:r>
      <w:r>
        <w:tab/>
      </w:r>
      <w:r>
        <w:tab/>
      </w:r>
      <w:r>
        <w:tab/>
      </w:r>
      <w:r>
        <w:tab/>
      </w:r>
      <w:proofErr w:type="gramStart"/>
      <w:r>
        <w:t>£  580</w:t>
      </w:r>
      <w:proofErr w:type="gramEnd"/>
      <w:r>
        <w:tab/>
      </w:r>
      <w:r>
        <w:tab/>
        <w:t>£    30</w:t>
      </w:r>
      <w:r>
        <w:tab/>
      </w:r>
      <w:r>
        <w:tab/>
        <w:t>BPCC (£562) now due</w:t>
      </w:r>
      <w:r>
        <w:tab/>
      </w:r>
      <w:r>
        <w:tab/>
      </w:r>
      <w:r>
        <w:tab/>
        <w:t xml:space="preserve">+£ </w:t>
      </w:r>
      <w:r w:rsidR="006805BB">
        <w:t xml:space="preserve">   </w:t>
      </w:r>
      <w:r>
        <w:t>12</w:t>
      </w:r>
      <w:r>
        <w:tab/>
      </w:r>
    </w:p>
    <w:p w14:paraId="6BD7FECC" w14:textId="77777777" w:rsidR="00134E9C" w:rsidRDefault="00134E9C" w:rsidP="00134E9C">
      <w:pPr>
        <w:spacing w:after="0"/>
      </w:pPr>
      <w:r>
        <w:t>Website hosting</w:t>
      </w:r>
      <w:r>
        <w:tab/>
      </w:r>
      <w:r>
        <w:tab/>
      </w:r>
      <w:r>
        <w:tab/>
      </w:r>
      <w:r>
        <w:tab/>
        <w:t>£    60</w:t>
      </w:r>
      <w:r>
        <w:tab/>
      </w:r>
      <w:r>
        <w:tab/>
        <w:t xml:space="preserve">£    60         </w:t>
      </w:r>
      <w:r>
        <w:tab/>
      </w:r>
      <w:r>
        <w:tab/>
      </w:r>
      <w:r>
        <w:tab/>
      </w:r>
      <w:r>
        <w:tab/>
      </w:r>
      <w:r>
        <w:tab/>
      </w:r>
      <w:r>
        <w:tab/>
        <w:t>Nil</w:t>
      </w:r>
    </w:p>
    <w:p w14:paraId="5856D58A" w14:textId="77777777" w:rsidR="00134E9C" w:rsidRDefault="00134E9C" w:rsidP="00134E9C">
      <w:pPr>
        <w:spacing w:after="0"/>
        <w:rPr>
          <w:u w:val="single"/>
        </w:rPr>
      </w:pPr>
      <w:proofErr w:type="gramStart"/>
      <w:r>
        <w:t>Memberships  (</w:t>
      </w:r>
      <w:proofErr w:type="gramEnd"/>
      <w:r>
        <w:t>SALC, SPS, SLCC)</w:t>
      </w:r>
      <w:r>
        <w:tab/>
      </w:r>
      <w:r>
        <w:tab/>
      </w:r>
      <w:r>
        <w:tab/>
      </w:r>
      <w:r w:rsidRPr="00A2318D">
        <w:rPr>
          <w:u w:val="single"/>
        </w:rPr>
        <w:t>£  271</w:t>
      </w:r>
      <w:r>
        <w:tab/>
      </w:r>
      <w:r>
        <w:tab/>
        <w:t>£  179</w:t>
      </w:r>
      <w:r>
        <w:tab/>
      </w:r>
      <w:r>
        <w:tab/>
        <w:t>SPS &amp; SLCC not renewed</w:t>
      </w:r>
      <w:r>
        <w:tab/>
      </w:r>
      <w:r>
        <w:tab/>
        <w:t>(£92)</w:t>
      </w:r>
      <w:r>
        <w:rPr>
          <w:u w:val="single"/>
        </w:rPr>
        <w:t xml:space="preserve">              </w:t>
      </w:r>
    </w:p>
    <w:p w14:paraId="164AEBAC" w14:textId="4A9FEF9F" w:rsidR="00134E9C" w:rsidRDefault="006805BB" w:rsidP="00134E9C">
      <w:pPr>
        <w:spacing w:after="0"/>
      </w:pPr>
      <w:r>
        <w:t xml:space="preserve">Information </w:t>
      </w:r>
      <w:proofErr w:type="spellStart"/>
      <w:r>
        <w:t>Cmsner</w:t>
      </w:r>
      <w:proofErr w:type="spellEnd"/>
      <w:r>
        <w:t xml:space="preserve"> Annual Fee</w:t>
      </w:r>
      <w:r>
        <w:tab/>
      </w:r>
      <w:r>
        <w:tab/>
      </w:r>
      <w:r>
        <w:tab/>
        <w:t>£ NIL</w:t>
      </w:r>
      <w:r>
        <w:tab/>
      </w:r>
      <w:r>
        <w:tab/>
        <w:t>£    35</w:t>
      </w:r>
      <w:r>
        <w:tab/>
      </w:r>
      <w:r>
        <w:tab/>
      </w:r>
      <w:r>
        <w:tab/>
      </w:r>
      <w:r>
        <w:tab/>
      </w:r>
      <w:r>
        <w:tab/>
      </w:r>
      <w:r>
        <w:tab/>
      </w:r>
      <w:r>
        <w:tab/>
        <w:t>+£    35</w:t>
      </w:r>
    </w:p>
    <w:p w14:paraId="44629845" w14:textId="6648D8DE" w:rsidR="006805BB" w:rsidRPr="006805BB" w:rsidRDefault="006805BB" w:rsidP="00134E9C">
      <w:pPr>
        <w:spacing w:after="0"/>
      </w:pPr>
      <w:r>
        <w:t>Hall hire</w:t>
      </w:r>
      <w:r>
        <w:tab/>
      </w:r>
      <w:r>
        <w:tab/>
      </w:r>
      <w:r>
        <w:tab/>
      </w:r>
      <w:r>
        <w:tab/>
      </w:r>
      <w:r>
        <w:tab/>
        <w:t>£ NIL</w:t>
      </w:r>
      <w:r>
        <w:tab/>
      </w:r>
      <w:r>
        <w:tab/>
        <w:t>£    60</w:t>
      </w:r>
      <w:r>
        <w:tab/>
      </w:r>
      <w:r>
        <w:tab/>
      </w:r>
      <w:r>
        <w:tab/>
      </w:r>
      <w:r>
        <w:tab/>
      </w:r>
      <w:r>
        <w:tab/>
      </w:r>
      <w:r>
        <w:tab/>
      </w:r>
      <w:r>
        <w:tab/>
        <w:t>+£    60</w:t>
      </w:r>
    </w:p>
    <w:p w14:paraId="533FE579" w14:textId="6FC3236D" w:rsidR="00134E9C" w:rsidRDefault="00134E9C" w:rsidP="00134E9C">
      <w:pPr>
        <w:spacing w:after="0"/>
        <w:ind w:left="720" w:firstLine="720"/>
        <w:rPr>
          <w:b/>
        </w:rPr>
      </w:pPr>
      <w:r>
        <w:rPr>
          <w:b/>
          <w:u w:val="single"/>
        </w:rPr>
        <w:t>Total established spending</w:t>
      </w:r>
      <w:r>
        <w:rPr>
          <w:b/>
        </w:rPr>
        <w:tab/>
        <w:t>£4508</w:t>
      </w:r>
      <w:r>
        <w:rPr>
          <w:b/>
        </w:rPr>
        <w:tab/>
      </w:r>
      <w:r>
        <w:rPr>
          <w:b/>
        </w:rPr>
        <w:tab/>
      </w:r>
      <w:r w:rsidR="006805BB">
        <w:rPr>
          <w:b/>
        </w:rPr>
        <w:t>£2375</w:t>
      </w:r>
      <w:r>
        <w:rPr>
          <w:b/>
        </w:rPr>
        <w:tab/>
      </w:r>
      <w:r>
        <w:rPr>
          <w:b/>
        </w:rPr>
        <w:tab/>
      </w:r>
      <w:r>
        <w:rPr>
          <w:b/>
        </w:rPr>
        <w:tab/>
      </w:r>
      <w:r>
        <w:rPr>
          <w:b/>
        </w:rPr>
        <w:tab/>
      </w:r>
      <w:r>
        <w:rPr>
          <w:b/>
        </w:rPr>
        <w:tab/>
      </w:r>
      <w:r>
        <w:rPr>
          <w:b/>
        </w:rPr>
        <w:tab/>
      </w:r>
      <w:r>
        <w:rPr>
          <w:b/>
        </w:rPr>
        <w:tab/>
      </w:r>
      <w:proofErr w:type="gramStart"/>
      <w:r>
        <w:rPr>
          <w:b/>
        </w:rPr>
        <w:t>£</w:t>
      </w:r>
      <w:r w:rsidR="006805BB">
        <w:rPr>
          <w:b/>
        </w:rPr>
        <w:t xml:space="preserve">  921</w:t>
      </w:r>
      <w:proofErr w:type="gramEnd"/>
      <w:r>
        <w:rPr>
          <w:b/>
        </w:rPr>
        <w:t xml:space="preserve"> under budget</w:t>
      </w:r>
    </w:p>
    <w:p w14:paraId="55533171" w14:textId="77777777" w:rsidR="00134E9C" w:rsidRDefault="00134E9C" w:rsidP="00134E9C">
      <w:pPr>
        <w:spacing w:after="0"/>
        <w:rPr>
          <w:b/>
        </w:rPr>
      </w:pPr>
    </w:p>
    <w:p w14:paraId="739C97C3" w14:textId="258BFC6F" w:rsidR="00134E9C" w:rsidRDefault="00134E9C" w:rsidP="00134E9C">
      <w:pPr>
        <w:spacing w:after="0"/>
        <w:rPr>
          <w:b/>
          <w:u w:val="single"/>
        </w:rPr>
      </w:pPr>
      <w:r>
        <w:rPr>
          <w:b/>
          <w:u w:val="single"/>
        </w:rPr>
        <w:t xml:space="preserve">Specific Funding </w:t>
      </w:r>
    </w:p>
    <w:p w14:paraId="5976FA44" w14:textId="77777777" w:rsidR="00134E9C" w:rsidRDefault="00134E9C" w:rsidP="00134E9C">
      <w:pPr>
        <w:spacing w:after="0"/>
        <w:rPr>
          <w:b/>
          <w:u w:val="single"/>
        </w:rPr>
      </w:pPr>
    </w:p>
    <w:p w14:paraId="446BE83B" w14:textId="46734012" w:rsidR="00134E9C" w:rsidRDefault="00134E9C" w:rsidP="00134E9C">
      <w:pPr>
        <w:spacing w:after="0"/>
      </w:pPr>
      <w:r>
        <w:t>Councillor training @ £30 per head</w:t>
      </w:r>
      <w:r>
        <w:tab/>
      </w:r>
      <w:r>
        <w:tab/>
      </w:r>
      <w:proofErr w:type="gramStart"/>
      <w:r>
        <w:t>£  210</w:t>
      </w:r>
      <w:proofErr w:type="gramEnd"/>
      <w:r>
        <w:tab/>
      </w:r>
      <w:r>
        <w:tab/>
        <w:t xml:space="preserve">£    </w:t>
      </w:r>
      <w:r w:rsidR="006805BB">
        <w:t>55</w:t>
      </w:r>
      <w:r>
        <w:tab/>
      </w:r>
      <w:r>
        <w:tab/>
        <w:t>Further spend c £50 expected</w:t>
      </w:r>
      <w:r>
        <w:tab/>
      </w:r>
      <w:r>
        <w:tab/>
        <w:t>(£</w:t>
      </w:r>
      <w:r w:rsidR="006805BB">
        <w:t>105</w:t>
      </w:r>
      <w:r>
        <w:t>)</w:t>
      </w:r>
    </w:p>
    <w:p w14:paraId="7AB8FDFD" w14:textId="2C331245" w:rsidR="00134E9C" w:rsidRPr="00A2318D" w:rsidRDefault="00134E9C" w:rsidP="00134E9C">
      <w:pPr>
        <w:spacing w:after="0"/>
      </w:pPr>
      <w:r>
        <w:t xml:space="preserve">Technology replacement reserve (VAS, </w:t>
      </w:r>
      <w:proofErr w:type="gramStart"/>
      <w:r>
        <w:t xml:space="preserve">Laptop)   </w:t>
      </w:r>
      <w:proofErr w:type="gramEnd"/>
      <w:r>
        <w:t xml:space="preserve">£ </w:t>
      </w:r>
      <w:r w:rsidR="006805BB">
        <w:t xml:space="preserve"> </w:t>
      </w:r>
      <w:r>
        <w:t xml:space="preserve">700 </w:t>
      </w:r>
      <w:r>
        <w:tab/>
      </w:r>
      <w:r>
        <w:tab/>
        <w:t>£  700</w:t>
      </w:r>
      <w:r>
        <w:tab/>
      </w:r>
      <w:r>
        <w:tab/>
        <w:t>Moved to reserves</w:t>
      </w:r>
      <w:r>
        <w:tab/>
      </w:r>
      <w:r>
        <w:tab/>
      </w:r>
      <w:r>
        <w:tab/>
        <w:t>Nil</w:t>
      </w:r>
    </w:p>
    <w:p w14:paraId="4A121EC9" w14:textId="51028258" w:rsidR="006805BB" w:rsidRDefault="006805BB" w:rsidP="006805BB">
      <w:pPr>
        <w:spacing w:after="0"/>
      </w:pPr>
      <w:r>
        <w:t>Replace noticeboard</w:t>
      </w:r>
      <w:r>
        <w:tab/>
      </w:r>
      <w:r>
        <w:tab/>
      </w:r>
      <w:r>
        <w:tab/>
      </w:r>
      <w:r>
        <w:tab/>
        <w:t>£ NIL</w:t>
      </w:r>
      <w:r>
        <w:tab/>
      </w:r>
      <w:r>
        <w:tab/>
        <w:t>£2</w:t>
      </w:r>
      <w:r>
        <w:t>378</w:t>
      </w:r>
      <w:r>
        <w:tab/>
      </w:r>
      <w:r>
        <w:tab/>
        <w:t>Included in 2020/21 budget</w:t>
      </w:r>
      <w:r>
        <w:tab/>
      </w:r>
      <w:r>
        <w:tab/>
        <w:t>+£2</w:t>
      </w:r>
      <w:r>
        <w:t>37</w:t>
      </w:r>
      <w:r>
        <w:t>8</w:t>
      </w:r>
    </w:p>
    <w:p w14:paraId="25F4DBF5" w14:textId="77777777" w:rsidR="00134E9C" w:rsidRPr="00A2318D" w:rsidRDefault="00134E9C" w:rsidP="00134E9C">
      <w:pPr>
        <w:spacing w:after="0"/>
        <w:rPr>
          <w:u w:val="single"/>
        </w:rPr>
      </w:pPr>
    </w:p>
    <w:p w14:paraId="3DA70206" w14:textId="4CB95A47" w:rsidR="00134E9C" w:rsidRPr="004A4BF9" w:rsidRDefault="00134E9C" w:rsidP="00134E9C">
      <w:pPr>
        <w:spacing w:after="0"/>
        <w:ind w:left="720" w:firstLine="720"/>
        <w:rPr>
          <w:b/>
        </w:rPr>
      </w:pPr>
      <w:r>
        <w:rPr>
          <w:b/>
          <w:u w:val="single"/>
        </w:rPr>
        <w:t>Specific Funding Commitments</w:t>
      </w:r>
      <w:r>
        <w:rPr>
          <w:b/>
        </w:rPr>
        <w:tab/>
      </w:r>
      <w:proofErr w:type="gramStart"/>
      <w:r w:rsidRPr="00855075">
        <w:rPr>
          <w:b/>
          <w:u w:val="single"/>
        </w:rPr>
        <w:t>£  910</w:t>
      </w:r>
      <w:proofErr w:type="gramEnd"/>
      <w:r w:rsidR="004A4BF9">
        <w:rPr>
          <w:b/>
        </w:rPr>
        <w:tab/>
      </w:r>
      <w:r w:rsidR="006805BB">
        <w:rPr>
          <w:b/>
        </w:rPr>
        <w:tab/>
        <w:t>£3133</w:t>
      </w:r>
      <w:r w:rsidR="004A4BF9">
        <w:rPr>
          <w:b/>
        </w:rPr>
        <w:tab/>
      </w:r>
      <w:r w:rsidR="004A4BF9">
        <w:rPr>
          <w:b/>
        </w:rPr>
        <w:tab/>
      </w:r>
      <w:r w:rsidR="004A4BF9">
        <w:rPr>
          <w:b/>
        </w:rPr>
        <w:tab/>
      </w:r>
      <w:r w:rsidR="004A4BF9">
        <w:rPr>
          <w:b/>
        </w:rPr>
        <w:tab/>
      </w:r>
      <w:r w:rsidR="004A4BF9">
        <w:rPr>
          <w:b/>
        </w:rPr>
        <w:tab/>
      </w:r>
      <w:r w:rsidR="004A4BF9">
        <w:rPr>
          <w:b/>
        </w:rPr>
        <w:tab/>
      </w:r>
      <w:r w:rsidR="004A4BF9">
        <w:rPr>
          <w:b/>
        </w:rPr>
        <w:tab/>
        <w:t>£</w:t>
      </w:r>
      <w:r w:rsidR="00150BBA">
        <w:rPr>
          <w:b/>
        </w:rPr>
        <w:t>2223</w:t>
      </w:r>
      <w:r w:rsidR="004A4BF9">
        <w:rPr>
          <w:b/>
        </w:rPr>
        <w:t xml:space="preserve"> </w:t>
      </w:r>
      <w:r w:rsidR="00150BBA">
        <w:rPr>
          <w:b/>
        </w:rPr>
        <w:t>over</w:t>
      </w:r>
      <w:r w:rsidR="004A4BF9">
        <w:rPr>
          <w:b/>
        </w:rPr>
        <w:t xml:space="preserve"> budget</w:t>
      </w:r>
    </w:p>
    <w:bookmarkEnd w:id="0"/>
    <w:p w14:paraId="4B05669D" w14:textId="77777777" w:rsidR="00134E9C" w:rsidRDefault="00134E9C" w:rsidP="00134E9C">
      <w:pPr>
        <w:spacing w:after="0"/>
        <w:rPr>
          <w:b/>
        </w:rPr>
      </w:pPr>
    </w:p>
    <w:p w14:paraId="293E64FC" w14:textId="0DD875CA" w:rsidR="00134E9C" w:rsidRPr="00150BBA" w:rsidRDefault="00134E9C" w:rsidP="00134E9C">
      <w:pPr>
        <w:spacing w:after="0"/>
        <w:rPr>
          <w:b/>
          <w:color w:val="FF0000"/>
          <w:sz w:val="28"/>
          <w:szCs w:val="28"/>
        </w:rPr>
      </w:pPr>
      <w:r w:rsidRPr="00150BBA">
        <w:rPr>
          <w:b/>
          <w:color w:val="FF0000"/>
          <w:sz w:val="28"/>
          <w:szCs w:val="28"/>
          <w:u w:val="single"/>
        </w:rPr>
        <w:t xml:space="preserve">TOTAL </w:t>
      </w:r>
      <w:r w:rsidR="00150BBA" w:rsidRPr="00150BBA">
        <w:rPr>
          <w:b/>
          <w:color w:val="FF0000"/>
          <w:sz w:val="28"/>
          <w:szCs w:val="28"/>
          <w:u w:val="single"/>
        </w:rPr>
        <w:t>SPENDING</w:t>
      </w:r>
      <w:r w:rsidRPr="00150BBA">
        <w:rPr>
          <w:b/>
          <w:color w:val="FF0000"/>
          <w:sz w:val="28"/>
          <w:szCs w:val="28"/>
        </w:rPr>
        <w:tab/>
      </w:r>
      <w:r w:rsidRPr="00150BBA">
        <w:rPr>
          <w:b/>
          <w:color w:val="FF0000"/>
          <w:sz w:val="28"/>
          <w:szCs w:val="28"/>
        </w:rPr>
        <w:tab/>
      </w:r>
      <w:r w:rsidRPr="00150BBA">
        <w:rPr>
          <w:b/>
          <w:color w:val="FF0000"/>
          <w:sz w:val="28"/>
          <w:szCs w:val="28"/>
        </w:rPr>
        <w:tab/>
      </w:r>
      <w:r w:rsidRPr="00150BBA">
        <w:rPr>
          <w:b/>
          <w:color w:val="FF0000"/>
          <w:sz w:val="28"/>
          <w:szCs w:val="28"/>
        </w:rPr>
        <w:tab/>
        <w:t>£ 5418</w:t>
      </w:r>
      <w:r w:rsidRPr="00150BBA">
        <w:rPr>
          <w:b/>
          <w:color w:val="FF0000"/>
          <w:sz w:val="28"/>
          <w:szCs w:val="28"/>
        </w:rPr>
        <w:tab/>
      </w:r>
      <w:r w:rsidRPr="00150BBA">
        <w:rPr>
          <w:b/>
          <w:color w:val="FF0000"/>
          <w:sz w:val="28"/>
          <w:szCs w:val="28"/>
        </w:rPr>
        <w:tab/>
      </w:r>
      <w:r w:rsidRPr="00150BBA">
        <w:rPr>
          <w:b/>
          <w:color w:val="FF0000"/>
          <w:sz w:val="28"/>
          <w:szCs w:val="28"/>
        </w:rPr>
        <w:tab/>
      </w:r>
      <w:r w:rsidRPr="00150BBA">
        <w:rPr>
          <w:b/>
          <w:color w:val="FF0000"/>
          <w:sz w:val="28"/>
          <w:szCs w:val="28"/>
        </w:rPr>
        <w:tab/>
      </w:r>
      <w:bookmarkStart w:id="1" w:name="_GoBack"/>
      <w:bookmarkEnd w:id="1"/>
      <w:r w:rsidRPr="00150BBA">
        <w:rPr>
          <w:b/>
          <w:color w:val="FF0000"/>
          <w:sz w:val="28"/>
          <w:szCs w:val="28"/>
        </w:rPr>
        <w:tab/>
      </w:r>
      <w:r w:rsidRPr="00150BBA">
        <w:rPr>
          <w:b/>
          <w:color w:val="FF0000"/>
          <w:sz w:val="28"/>
          <w:szCs w:val="28"/>
        </w:rPr>
        <w:tab/>
      </w:r>
      <w:r w:rsidRPr="00150BBA">
        <w:rPr>
          <w:b/>
          <w:color w:val="FF0000"/>
          <w:sz w:val="28"/>
          <w:szCs w:val="28"/>
        </w:rPr>
        <w:tab/>
      </w:r>
      <w:r w:rsidRPr="00150BBA">
        <w:rPr>
          <w:b/>
          <w:color w:val="FF0000"/>
          <w:sz w:val="28"/>
          <w:szCs w:val="28"/>
        </w:rPr>
        <w:tab/>
      </w:r>
      <w:r w:rsidRPr="00150BBA">
        <w:rPr>
          <w:b/>
          <w:color w:val="FF0000"/>
          <w:sz w:val="28"/>
          <w:szCs w:val="28"/>
          <w:bdr w:val="single" w:sz="4" w:space="0" w:color="auto"/>
        </w:rPr>
        <w:t>£</w:t>
      </w:r>
      <w:r w:rsidR="00150BBA" w:rsidRPr="00150BBA">
        <w:rPr>
          <w:b/>
          <w:color w:val="FF0000"/>
          <w:sz w:val="28"/>
          <w:szCs w:val="28"/>
          <w:bdr w:val="single" w:sz="4" w:space="0" w:color="auto"/>
        </w:rPr>
        <w:t>1302</w:t>
      </w:r>
      <w:r w:rsidRPr="00150BBA">
        <w:rPr>
          <w:b/>
          <w:color w:val="FF0000"/>
          <w:sz w:val="28"/>
          <w:szCs w:val="28"/>
          <w:bdr w:val="single" w:sz="4" w:space="0" w:color="auto"/>
        </w:rPr>
        <w:t xml:space="preserve"> </w:t>
      </w:r>
      <w:r w:rsidR="00150BBA" w:rsidRPr="00150BBA">
        <w:rPr>
          <w:b/>
          <w:color w:val="FF0000"/>
          <w:sz w:val="28"/>
          <w:szCs w:val="28"/>
          <w:bdr w:val="single" w:sz="4" w:space="0" w:color="auto"/>
        </w:rPr>
        <w:t>over</w:t>
      </w:r>
      <w:r w:rsidRPr="00150BBA">
        <w:rPr>
          <w:b/>
          <w:color w:val="FF0000"/>
          <w:sz w:val="28"/>
          <w:szCs w:val="28"/>
          <w:bdr w:val="single" w:sz="4" w:space="0" w:color="auto"/>
        </w:rPr>
        <w:t xml:space="preserve"> budget</w:t>
      </w:r>
    </w:p>
    <w:p w14:paraId="5206E69A" w14:textId="0A93FB21" w:rsidR="00150BBA" w:rsidRDefault="00150BBA">
      <w:pPr>
        <w:rPr>
          <w:b/>
          <w:bCs/>
          <w:u w:val="single"/>
        </w:rPr>
      </w:pPr>
      <w:r>
        <w:rPr>
          <w:b/>
          <w:bCs/>
          <w:u w:val="single"/>
        </w:rPr>
        <w:lastRenderedPageBreak/>
        <w:t>RECEIPTS</w:t>
      </w:r>
    </w:p>
    <w:p w14:paraId="6A15CD45" w14:textId="37F331A3" w:rsidR="00150BBA" w:rsidRDefault="00150BBA" w:rsidP="00150BBA">
      <w:pPr>
        <w:spacing w:after="0"/>
      </w:pPr>
      <w:r>
        <w:t>Precept</w:t>
      </w:r>
      <w:r>
        <w:tab/>
      </w:r>
      <w:r>
        <w:tab/>
      </w:r>
      <w:r>
        <w:tab/>
      </w:r>
      <w:r>
        <w:tab/>
      </w:r>
      <w:r>
        <w:tab/>
      </w:r>
      <w:r>
        <w:tab/>
        <w:t>£   4590</w:t>
      </w:r>
      <w:r>
        <w:tab/>
      </w:r>
      <w:r>
        <w:tab/>
        <w:t>£4590</w:t>
      </w:r>
      <w:r>
        <w:tab/>
      </w:r>
      <w:r>
        <w:tab/>
        <w:t>Received in full</w:t>
      </w:r>
      <w:r>
        <w:tab/>
      </w:r>
      <w:r>
        <w:tab/>
      </w:r>
      <w:r>
        <w:tab/>
      </w:r>
      <w:r>
        <w:tab/>
        <w:t>Nil</w:t>
      </w:r>
    </w:p>
    <w:p w14:paraId="07C3FC15" w14:textId="36A9E3AA" w:rsidR="00150BBA" w:rsidRDefault="00150BBA" w:rsidP="00150BBA">
      <w:pPr>
        <w:spacing w:after="0"/>
      </w:pPr>
      <w:r>
        <w:t>VAT Refund from 2018-19</w:t>
      </w:r>
      <w:r>
        <w:tab/>
      </w:r>
      <w:r>
        <w:tab/>
      </w:r>
      <w:r>
        <w:tab/>
        <w:t>£     219</w:t>
      </w:r>
      <w:r>
        <w:tab/>
      </w:r>
      <w:r>
        <w:tab/>
      </w:r>
      <w:proofErr w:type="gramStart"/>
      <w:r>
        <w:t>£  219</w:t>
      </w:r>
      <w:proofErr w:type="gramEnd"/>
      <w:r>
        <w:tab/>
      </w:r>
      <w:r>
        <w:tab/>
        <w:t>Received in full</w:t>
      </w:r>
      <w:r>
        <w:tab/>
      </w:r>
      <w:r>
        <w:tab/>
      </w:r>
      <w:r>
        <w:tab/>
      </w:r>
      <w:r>
        <w:tab/>
        <w:t>Nil</w:t>
      </w:r>
    </w:p>
    <w:p w14:paraId="2E8FB2FF" w14:textId="4D4AEEF2" w:rsidR="00150BBA" w:rsidRDefault="00150BBA" w:rsidP="00150BBA">
      <w:pPr>
        <w:spacing w:after="0"/>
      </w:pPr>
      <w:r>
        <w:t>Wayleave</w:t>
      </w:r>
      <w:r>
        <w:tab/>
      </w:r>
      <w:r>
        <w:tab/>
      </w:r>
      <w:r>
        <w:tab/>
      </w:r>
      <w:r>
        <w:tab/>
      </w:r>
      <w:r>
        <w:tab/>
        <w:t xml:space="preserve">£     NIL    </w:t>
      </w:r>
      <w:r>
        <w:tab/>
        <w:t>£    36</w:t>
      </w:r>
      <w:r>
        <w:tab/>
      </w:r>
      <w:r>
        <w:tab/>
        <w:t>Unbudgeted</w:t>
      </w:r>
      <w:r>
        <w:tab/>
      </w:r>
      <w:r>
        <w:tab/>
      </w:r>
      <w:r>
        <w:tab/>
      </w:r>
      <w:r>
        <w:tab/>
        <w:t>+£    36</w:t>
      </w:r>
    </w:p>
    <w:p w14:paraId="0CB7F31E" w14:textId="4EBD8AC3" w:rsidR="00150BBA" w:rsidRDefault="00150BBA" w:rsidP="00150BBA">
      <w:pPr>
        <w:spacing w:after="0"/>
      </w:pPr>
      <w:r>
        <w:t>Interest</w:t>
      </w:r>
      <w:r>
        <w:tab/>
      </w:r>
      <w:r>
        <w:tab/>
      </w:r>
      <w:r>
        <w:tab/>
      </w:r>
      <w:r>
        <w:tab/>
      </w:r>
      <w:r>
        <w:tab/>
      </w:r>
      <w:r>
        <w:tab/>
        <w:t>£     NIL</w:t>
      </w:r>
      <w:r>
        <w:tab/>
      </w:r>
      <w:r>
        <w:tab/>
        <w:t>£      1</w:t>
      </w:r>
      <w:r>
        <w:tab/>
      </w:r>
      <w:r>
        <w:tab/>
        <w:t>Unbudgeted</w:t>
      </w:r>
      <w:r>
        <w:tab/>
      </w:r>
      <w:r>
        <w:tab/>
      </w:r>
      <w:r>
        <w:tab/>
      </w:r>
      <w:r>
        <w:tab/>
        <w:t>+£       1</w:t>
      </w:r>
    </w:p>
    <w:p w14:paraId="27510A79" w14:textId="32DC5719" w:rsidR="00150BBA" w:rsidRPr="00150BBA" w:rsidRDefault="00150BBA" w:rsidP="00150BBA">
      <w:pPr>
        <w:spacing w:after="0"/>
        <w:rPr>
          <w:u w:val="single"/>
        </w:rPr>
      </w:pPr>
      <w:r>
        <w:t>Donations</w:t>
      </w:r>
      <w:r>
        <w:tab/>
      </w:r>
      <w:r>
        <w:tab/>
      </w:r>
      <w:r>
        <w:tab/>
      </w:r>
      <w:r>
        <w:tab/>
      </w:r>
      <w:r>
        <w:tab/>
      </w:r>
      <w:r w:rsidRPr="00150BBA">
        <w:rPr>
          <w:u w:val="single"/>
        </w:rPr>
        <w:t>£     NIL</w:t>
      </w:r>
      <w:r w:rsidRPr="00150BBA">
        <w:rPr>
          <w:u w:val="single"/>
        </w:rPr>
        <w:tab/>
      </w:r>
      <w:r>
        <w:tab/>
      </w:r>
      <w:r w:rsidRPr="00150BBA">
        <w:rPr>
          <w:u w:val="single"/>
        </w:rPr>
        <w:t>£1400</w:t>
      </w:r>
      <w:r>
        <w:tab/>
      </w:r>
      <w:r>
        <w:tab/>
        <w:t>Donations towards notice board</w:t>
      </w:r>
      <w:r>
        <w:tab/>
      </w:r>
      <w:r w:rsidRPr="00150BBA">
        <w:rPr>
          <w:u w:val="single"/>
        </w:rPr>
        <w:t>+£1400</w:t>
      </w:r>
    </w:p>
    <w:p w14:paraId="6A42324F" w14:textId="60B5F305" w:rsidR="00150BBA" w:rsidRDefault="00150BBA"/>
    <w:p w14:paraId="3F38E54D" w14:textId="1BBEFF55" w:rsidR="00D72E03" w:rsidRPr="00D72E03" w:rsidRDefault="00D72E03">
      <w:pPr>
        <w:rPr>
          <w:b/>
          <w:bCs/>
          <w:sz w:val="28"/>
          <w:szCs w:val="28"/>
        </w:rPr>
      </w:pPr>
      <w:r>
        <w:rPr>
          <w:b/>
          <w:bCs/>
          <w:sz w:val="28"/>
          <w:szCs w:val="28"/>
          <w:u w:val="single"/>
        </w:rPr>
        <w:t>TOTAL RECEIPTS</w:t>
      </w:r>
      <w:r>
        <w:rPr>
          <w:b/>
          <w:bCs/>
          <w:sz w:val="28"/>
          <w:szCs w:val="28"/>
        </w:rPr>
        <w:tab/>
      </w:r>
      <w:r>
        <w:rPr>
          <w:b/>
          <w:bCs/>
          <w:sz w:val="28"/>
          <w:szCs w:val="28"/>
        </w:rPr>
        <w:tab/>
      </w:r>
      <w:r>
        <w:rPr>
          <w:b/>
          <w:bCs/>
          <w:sz w:val="28"/>
          <w:szCs w:val="28"/>
        </w:rPr>
        <w:tab/>
      </w:r>
      <w:r>
        <w:rPr>
          <w:b/>
          <w:bCs/>
          <w:sz w:val="28"/>
          <w:szCs w:val="28"/>
        </w:rPr>
        <w:tab/>
      </w:r>
      <w:proofErr w:type="gramStart"/>
      <w:r>
        <w:rPr>
          <w:b/>
          <w:bCs/>
          <w:sz w:val="28"/>
          <w:szCs w:val="28"/>
        </w:rPr>
        <w:t>£  4809</w:t>
      </w:r>
      <w:proofErr w:type="gramEnd"/>
      <w:r>
        <w:rPr>
          <w:b/>
          <w:bCs/>
          <w:sz w:val="28"/>
          <w:szCs w:val="28"/>
        </w:rPr>
        <w:t xml:space="preserve">         £6246</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D72E03">
        <w:rPr>
          <w:b/>
          <w:bCs/>
          <w:sz w:val="28"/>
          <w:szCs w:val="28"/>
          <w:bdr w:val="single" w:sz="4" w:space="0" w:color="auto"/>
        </w:rPr>
        <w:t>£1437 over budget</w:t>
      </w:r>
    </w:p>
    <w:p w14:paraId="67D20657" w14:textId="29AFC376" w:rsidR="00150BBA" w:rsidRDefault="00D72E03" w:rsidP="00D72E03">
      <w:pPr>
        <w:spacing w:after="0"/>
        <w:rPr>
          <w:b/>
          <w:bCs/>
          <w:sz w:val="28"/>
          <w:szCs w:val="28"/>
        </w:rPr>
      </w:pPr>
      <w:r>
        <w:rPr>
          <w:b/>
          <w:bCs/>
          <w:sz w:val="28"/>
          <w:szCs w:val="28"/>
          <w:u w:val="single"/>
        </w:rPr>
        <w:t>ANTICIPATED YEAR END:</w:t>
      </w:r>
      <w:r>
        <w:rPr>
          <w:b/>
          <w:bCs/>
          <w:sz w:val="28"/>
          <w:szCs w:val="28"/>
          <w:u w:val="single"/>
        </w:rPr>
        <w:tab/>
      </w:r>
      <w:r>
        <w:rPr>
          <w:b/>
          <w:bCs/>
          <w:sz w:val="28"/>
          <w:szCs w:val="28"/>
        </w:rPr>
        <w:tab/>
        <w:t xml:space="preserve">Spending will be £135 less than income for the year with all budgeted expenditure either </w:t>
      </w:r>
    </w:p>
    <w:p w14:paraId="56EA61A7" w14:textId="78902791" w:rsidR="00D72E03" w:rsidRPr="00D72E03" w:rsidRDefault="00D72E03">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spent or allocated. </w:t>
      </w:r>
    </w:p>
    <w:p w14:paraId="0D434B0F" w14:textId="6DC98A78" w:rsidR="004A4BF9" w:rsidRDefault="004A4BF9">
      <w:pPr>
        <w:rPr>
          <w:b/>
          <w:bCs/>
          <w:i/>
          <w:iCs/>
        </w:rPr>
      </w:pPr>
      <w:r>
        <w:rPr>
          <w:b/>
          <w:bCs/>
          <w:i/>
          <w:iCs/>
        </w:rPr>
        <w:t>Notes: By far the most significant underspend was on election expenses where significant saving made by election in May 2019 being uncontested. This has resulted in a “windfall” benefit to expected cash flow for the year. Otherwise spending has been on target.</w:t>
      </w:r>
    </w:p>
    <w:p w14:paraId="27ED1BFC" w14:textId="5881344E" w:rsidR="004A4BF9" w:rsidRDefault="00D72E03">
      <w:pPr>
        <w:rPr>
          <w:b/>
          <w:bCs/>
          <w:i/>
          <w:iCs/>
        </w:rPr>
      </w:pPr>
      <w:r>
        <w:rPr>
          <w:b/>
          <w:bCs/>
          <w:i/>
          <w:iCs/>
        </w:rPr>
        <w:t>Receipts have been higher due to the generosity of residents in contributing to cost of replacement notice board. This was planned for 2020-21 and included in the budget for next year. However, as the 20mph zone costs are unlikely to be required until next year the opportunity was taken to get this done earlier than anticipated bearing in mind healthy reserves allowed for this cash flow to be accommodated in this year</w:t>
      </w:r>
    </w:p>
    <w:p w14:paraId="6FC06987" w14:textId="439D4E0A" w:rsidR="00D72E03" w:rsidRDefault="00D72E03">
      <w:pPr>
        <w:rPr>
          <w:b/>
          <w:bCs/>
          <w:i/>
          <w:iCs/>
        </w:rPr>
      </w:pPr>
    </w:p>
    <w:p w14:paraId="04C7A1FD" w14:textId="3CC64094" w:rsidR="00D72E03" w:rsidRDefault="00D72E03">
      <w:pPr>
        <w:rPr>
          <w:b/>
          <w:bCs/>
        </w:rPr>
      </w:pPr>
      <w:r>
        <w:rPr>
          <w:b/>
          <w:bCs/>
        </w:rPr>
        <w:t>Rob Cutts</w:t>
      </w:r>
    </w:p>
    <w:p w14:paraId="1CA85279" w14:textId="02D3DC51" w:rsidR="00D72E03" w:rsidRPr="00D72E03" w:rsidRDefault="00D72E03">
      <w:pPr>
        <w:rPr>
          <w:b/>
          <w:bCs/>
        </w:rPr>
      </w:pPr>
      <w:r>
        <w:rPr>
          <w:b/>
          <w:bCs/>
        </w:rPr>
        <w:t>Parish Clerk &amp; RFO</w:t>
      </w:r>
    </w:p>
    <w:p w14:paraId="02E3310D" w14:textId="77777777" w:rsidR="004A4BF9" w:rsidRDefault="004A4BF9">
      <w:pPr>
        <w:rPr>
          <w:b/>
          <w:bCs/>
          <w:i/>
          <w:iCs/>
        </w:rPr>
      </w:pPr>
    </w:p>
    <w:p w14:paraId="7C46876E" w14:textId="77777777" w:rsidR="004A4BF9" w:rsidRPr="004A4BF9" w:rsidRDefault="004A4BF9">
      <w:pPr>
        <w:rPr>
          <w:b/>
          <w:bCs/>
          <w:i/>
          <w:iCs/>
        </w:rPr>
      </w:pPr>
    </w:p>
    <w:sectPr w:rsidR="004A4BF9" w:rsidRPr="004A4BF9" w:rsidSect="00134E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9C"/>
    <w:rsid w:val="00134E9C"/>
    <w:rsid w:val="00150BBA"/>
    <w:rsid w:val="004A4BF9"/>
    <w:rsid w:val="006805BB"/>
    <w:rsid w:val="00890466"/>
    <w:rsid w:val="00D12795"/>
    <w:rsid w:val="00D7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922E"/>
  <w15:chartTrackingRefBased/>
  <w15:docId w15:val="{066B35A4-BB97-4EBD-96E6-4250712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3</cp:revision>
  <cp:lastPrinted>2020-01-26T17:05:00Z</cp:lastPrinted>
  <dcterms:created xsi:type="dcterms:W3CDTF">2020-01-26T16:11:00Z</dcterms:created>
  <dcterms:modified xsi:type="dcterms:W3CDTF">2020-01-26T17:12:00Z</dcterms:modified>
</cp:coreProperties>
</file>