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63EFFC46" w:rsidR="00FF1599" w:rsidRDefault="00FF1599" w:rsidP="00FF1599">
      <w:pPr>
        <w:jc w:val="center"/>
        <w:rPr>
          <w:b/>
          <w:sz w:val="22"/>
          <w:szCs w:val="22"/>
        </w:rPr>
      </w:pPr>
      <w:r>
        <w:rPr>
          <w:b/>
          <w:sz w:val="22"/>
          <w:szCs w:val="22"/>
        </w:rPr>
        <w:t>PARISH COUNCIL MEETING MINUTES (</w:t>
      </w:r>
      <w:r w:rsidR="00171555">
        <w:rPr>
          <w:b/>
          <w:sz w:val="22"/>
          <w:szCs w:val="22"/>
        </w:rPr>
        <w:t>2</w:t>
      </w:r>
      <w:r w:rsidR="00B67918">
        <w:rPr>
          <w:b/>
          <w:sz w:val="22"/>
          <w:szCs w:val="22"/>
        </w:rPr>
        <w:t>1/01</w:t>
      </w:r>
      <w:r>
        <w:rPr>
          <w:b/>
          <w:sz w:val="22"/>
          <w:szCs w:val="22"/>
        </w:rPr>
        <w:t>)</w:t>
      </w:r>
    </w:p>
    <w:p w14:paraId="3D7266C4" w14:textId="77777777" w:rsidR="00FF1599" w:rsidRDefault="00FF1599" w:rsidP="00FF1599">
      <w:pPr>
        <w:jc w:val="center"/>
        <w:rPr>
          <w:b/>
          <w:sz w:val="22"/>
          <w:szCs w:val="22"/>
        </w:rPr>
      </w:pPr>
    </w:p>
    <w:p w14:paraId="68DD51D4" w14:textId="6FAB979B" w:rsidR="00FF1599" w:rsidRDefault="00FF1599" w:rsidP="00FF1599">
      <w:pPr>
        <w:jc w:val="center"/>
        <w:rPr>
          <w:b/>
          <w:sz w:val="22"/>
          <w:szCs w:val="22"/>
        </w:rPr>
      </w:pPr>
      <w:r>
        <w:rPr>
          <w:b/>
          <w:sz w:val="22"/>
          <w:szCs w:val="22"/>
        </w:rPr>
        <w:t xml:space="preserve">Monday </w:t>
      </w:r>
      <w:r w:rsidR="00B67918">
        <w:rPr>
          <w:b/>
          <w:sz w:val="22"/>
          <w:szCs w:val="22"/>
        </w:rPr>
        <w:t>25 January 2021</w:t>
      </w:r>
    </w:p>
    <w:p w14:paraId="0D99300C" w14:textId="77777777" w:rsidR="00FF1599" w:rsidRDefault="00FF1599" w:rsidP="00FF1599">
      <w:pPr>
        <w:jc w:val="center"/>
        <w:rPr>
          <w:b/>
          <w:sz w:val="22"/>
          <w:szCs w:val="22"/>
        </w:rPr>
      </w:pPr>
    </w:p>
    <w:p w14:paraId="48D503C4" w14:textId="587129EE" w:rsidR="00FF1599" w:rsidRDefault="00FF1599" w:rsidP="00FF1599">
      <w:pPr>
        <w:jc w:val="center"/>
        <w:rPr>
          <w:b/>
          <w:sz w:val="22"/>
          <w:szCs w:val="22"/>
        </w:rPr>
      </w:pPr>
      <w:r>
        <w:rPr>
          <w:b/>
          <w:sz w:val="22"/>
          <w:szCs w:val="22"/>
        </w:rPr>
        <w:t xml:space="preserve">Meeting commenced at </w:t>
      </w:r>
      <w:r w:rsidR="000A6339">
        <w:rPr>
          <w:b/>
          <w:sz w:val="22"/>
          <w:szCs w:val="22"/>
        </w:rPr>
        <w:t>7.</w:t>
      </w:r>
      <w:r w:rsidR="00B67918">
        <w:rPr>
          <w:b/>
          <w:sz w:val="22"/>
          <w:szCs w:val="22"/>
        </w:rPr>
        <w:t>0</w:t>
      </w:r>
      <w:r w:rsidR="000A6339">
        <w:rPr>
          <w:b/>
          <w:sz w:val="22"/>
          <w:szCs w:val="22"/>
        </w:rPr>
        <w:t>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0FDA741B"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attending:   </w:t>
      </w:r>
      <w:r w:rsidR="004C2E1C">
        <w:rPr>
          <w:rFonts w:eastAsia="Arial" w:cs="Arial"/>
          <w:bCs/>
          <w:sz w:val="22"/>
          <w:szCs w:val="22"/>
        </w:rPr>
        <w:t>Ian Abbott (IA) (Chair),</w:t>
      </w:r>
      <w:r w:rsidR="00DD2D8C">
        <w:rPr>
          <w:rFonts w:eastAsia="Arial" w:cs="Arial"/>
          <w:bCs/>
          <w:sz w:val="22"/>
          <w:szCs w:val="22"/>
        </w:rPr>
        <w:t xml:space="preserve"> </w:t>
      </w:r>
      <w:r w:rsidR="002D6DF5">
        <w:rPr>
          <w:rFonts w:eastAsia="Arial" w:cs="Arial"/>
          <w:bCs/>
          <w:sz w:val="22"/>
          <w:szCs w:val="22"/>
        </w:rPr>
        <w:t xml:space="preserve">Verity Brown (VB), </w:t>
      </w:r>
      <w:r w:rsidR="00C672D2">
        <w:rPr>
          <w:rFonts w:eastAsia="Arial" w:cs="Arial"/>
          <w:sz w:val="22"/>
          <w:szCs w:val="22"/>
        </w:rPr>
        <w:t>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Rory Burrow (RB), 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4E63EE9"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79161D08" w:rsidR="00C672D2" w:rsidRDefault="000A6339" w:rsidP="00C672D2">
      <w:pPr>
        <w:tabs>
          <w:tab w:val="left" w:pos="2772"/>
        </w:tabs>
        <w:ind w:left="360"/>
        <w:rPr>
          <w:rFonts w:eastAsia="Arial" w:cs="Arial"/>
          <w:bCs/>
          <w:sz w:val="22"/>
          <w:szCs w:val="22"/>
        </w:rPr>
      </w:pPr>
      <w:r>
        <w:rPr>
          <w:rFonts w:eastAsia="Arial" w:cs="Arial"/>
          <w:b/>
          <w:sz w:val="22"/>
          <w:szCs w:val="22"/>
        </w:rPr>
        <w:t xml:space="preserve"> </w:t>
      </w:r>
      <w:r w:rsidR="00E10537">
        <w:rPr>
          <w:rFonts w:eastAsia="Arial" w:cs="Arial"/>
          <w:b/>
          <w:sz w:val="22"/>
          <w:szCs w:val="22"/>
        </w:rPr>
        <w:tab/>
      </w:r>
      <w:r w:rsidR="00E10537">
        <w:rPr>
          <w:rFonts w:eastAsia="Arial" w:cs="Arial"/>
          <w:b/>
          <w:sz w:val="22"/>
          <w:szCs w:val="22"/>
        </w:rPr>
        <w:tab/>
      </w:r>
      <w:r w:rsidR="00E10537">
        <w:rPr>
          <w:rFonts w:eastAsia="Arial" w:cs="Arial"/>
          <w:b/>
          <w:sz w:val="22"/>
          <w:szCs w:val="22"/>
        </w:rPr>
        <w:tab/>
        <w:t xml:space="preserve">     </w:t>
      </w:r>
      <w:r w:rsidR="00E10537">
        <w:rPr>
          <w:rFonts w:eastAsia="Arial" w:cs="Arial"/>
          <w:bCs/>
          <w:sz w:val="22"/>
          <w:szCs w:val="22"/>
        </w:rPr>
        <w:t>Andrew Reid (AR) – County Councillor</w:t>
      </w:r>
    </w:p>
    <w:p w14:paraId="6064A375" w14:textId="77777777" w:rsidR="00B24D12" w:rsidRDefault="00B24D12" w:rsidP="00C672D2">
      <w:pPr>
        <w:tabs>
          <w:tab w:val="left" w:pos="2772"/>
        </w:tabs>
        <w:ind w:left="360"/>
        <w:rPr>
          <w:rFonts w:eastAsia="Arial" w:cs="Arial"/>
          <w:bCs/>
          <w:sz w:val="22"/>
          <w:szCs w:val="22"/>
        </w:rPr>
      </w:pPr>
    </w:p>
    <w:p w14:paraId="36FFEB17" w14:textId="64C65F61" w:rsidR="007F4C7C" w:rsidRPr="002D6DF5" w:rsidRDefault="00B24D12"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Apologies:</w:t>
      </w:r>
      <w:r>
        <w:rPr>
          <w:rFonts w:eastAsia="Arial" w:cs="Arial"/>
          <w:b/>
          <w:sz w:val="22"/>
          <w:szCs w:val="22"/>
        </w:rPr>
        <w:tab/>
      </w:r>
      <w:r>
        <w:rPr>
          <w:rFonts w:eastAsia="Arial" w:cs="Arial"/>
          <w:b/>
          <w:sz w:val="22"/>
          <w:szCs w:val="22"/>
        </w:rPr>
        <w:tab/>
      </w:r>
      <w:r>
        <w:rPr>
          <w:rFonts w:eastAsia="Arial" w:cs="Arial"/>
          <w:b/>
          <w:sz w:val="22"/>
          <w:szCs w:val="22"/>
        </w:rPr>
        <w:tab/>
        <w:t xml:space="preserve">     </w:t>
      </w:r>
      <w:r w:rsidR="002D6DF5">
        <w:rPr>
          <w:rFonts w:eastAsia="Arial" w:cs="Arial"/>
          <w:bCs/>
          <w:sz w:val="22"/>
          <w:szCs w:val="22"/>
        </w:rPr>
        <w:t>None</w:t>
      </w:r>
    </w:p>
    <w:p w14:paraId="73922204" w14:textId="482FE6FE" w:rsidR="009C3E30" w:rsidRDefault="009C3E30" w:rsidP="00C672D2">
      <w:pPr>
        <w:tabs>
          <w:tab w:val="left" w:pos="2772"/>
        </w:tabs>
        <w:ind w:left="360"/>
        <w:rPr>
          <w:rFonts w:eastAsia="Arial" w:cs="Arial"/>
          <w:bCs/>
          <w:sz w:val="22"/>
          <w:szCs w:val="22"/>
        </w:rPr>
      </w:pPr>
    </w:p>
    <w:p w14:paraId="70BD7BB5" w14:textId="7D4174C6" w:rsidR="009C3E30" w:rsidRPr="00ED0F96" w:rsidRDefault="009C3E30"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Public:</w:t>
      </w:r>
      <w:r>
        <w:rPr>
          <w:rFonts w:eastAsia="Arial" w:cs="Arial"/>
          <w:b/>
          <w:sz w:val="22"/>
          <w:szCs w:val="22"/>
        </w:rPr>
        <w:tab/>
      </w:r>
      <w:r>
        <w:rPr>
          <w:rFonts w:eastAsia="Arial" w:cs="Arial"/>
          <w:b/>
          <w:sz w:val="22"/>
          <w:szCs w:val="22"/>
        </w:rPr>
        <w:tab/>
      </w:r>
      <w:r>
        <w:rPr>
          <w:rFonts w:eastAsia="Arial" w:cs="Arial"/>
          <w:b/>
          <w:sz w:val="22"/>
          <w:szCs w:val="22"/>
        </w:rPr>
        <w:tab/>
        <w:t xml:space="preserve">     </w:t>
      </w:r>
      <w:r w:rsidR="00ED0F96">
        <w:rPr>
          <w:rFonts w:eastAsia="Arial" w:cs="Arial"/>
          <w:bCs/>
          <w:sz w:val="22"/>
          <w:szCs w:val="22"/>
        </w:rPr>
        <w:t xml:space="preserve">There were </w:t>
      </w:r>
      <w:r w:rsidR="002D6DF5">
        <w:rPr>
          <w:rFonts w:eastAsia="Arial" w:cs="Arial"/>
          <w:bCs/>
          <w:sz w:val="22"/>
          <w:szCs w:val="22"/>
        </w:rPr>
        <w:t>2</w:t>
      </w:r>
      <w:r w:rsidR="00ED0F96">
        <w:rPr>
          <w:rFonts w:eastAsia="Arial" w:cs="Arial"/>
          <w:bCs/>
          <w:sz w:val="22"/>
          <w:szCs w:val="22"/>
        </w:rPr>
        <w:t xml:space="preserve"> members of the public in attendance</w:t>
      </w:r>
    </w:p>
    <w:p w14:paraId="60EE8BC3" w14:textId="6769DE05" w:rsidR="00171555" w:rsidRPr="00853D07" w:rsidRDefault="00A25030" w:rsidP="00171555">
      <w:pPr>
        <w:tabs>
          <w:tab w:val="left" w:pos="792"/>
        </w:tabs>
        <w:rPr>
          <w:rFonts w:eastAsia="Arial" w:cs="Arial"/>
          <w:bCs/>
          <w:sz w:val="22"/>
          <w:szCs w:val="22"/>
        </w:rPr>
      </w:pPr>
      <w:r>
        <w:rPr>
          <w:rFonts w:eastAsia="Arial" w:cs="Arial"/>
          <w:b/>
          <w:sz w:val="22"/>
          <w:szCs w:val="22"/>
        </w:rPr>
        <w:t xml:space="preserve">            </w:t>
      </w:r>
      <w:r w:rsidR="00584758">
        <w:rPr>
          <w:rFonts w:eastAsia="Arial" w:cs="Arial"/>
          <w:b/>
          <w:sz w:val="22"/>
          <w:szCs w:val="22"/>
        </w:rPr>
        <w:tab/>
        <w:t xml:space="preserve">     </w:t>
      </w:r>
    </w:p>
    <w:p w14:paraId="7E20346A" w14:textId="77777777" w:rsidR="00171555" w:rsidRPr="00171555" w:rsidRDefault="00171555" w:rsidP="00171555">
      <w:pPr>
        <w:tabs>
          <w:tab w:val="left" w:pos="792"/>
        </w:tabs>
        <w:rPr>
          <w:rFonts w:eastAsia="Arial" w:cs="Arial"/>
          <w:bCs/>
          <w:sz w:val="22"/>
          <w:szCs w:val="22"/>
        </w:rPr>
      </w:pPr>
    </w:p>
    <w:p w14:paraId="6868BFF5" w14:textId="2FFD66B5" w:rsidR="00FF1599" w:rsidRDefault="00584758" w:rsidP="00584758">
      <w:pPr>
        <w:ind w:left="720"/>
        <w:rPr>
          <w:bCs/>
          <w:sz w:val="22"/>
          <w:szCs w:val="22"/>
        </w:rPr>
      </w:pPr>
      <w:r>
        <w:rPr>
          <w:bCs/>
          <w:sz w:val="22"/>
          <w:szCs w:val="22"/>
        </w:rPr>
        <w:t>This meeting was held online using Zoom technology</w:t>
      </w:r>
      <w:r w:rsidR="00853D07">
        <w:rPr>
          <w:bCs/>
          <w:sz w:val="22"/>
          <w:szCs w:val="22"/>
        </w:rPr>
        <w:t xml:space="preserve">. </w:t>
      </w:r>
      <w:r>
        <w:rPr>
          <w:bCs/>
          <w:sz w:val="22"/>
          <w:szCs w:val="22"/>
        </w:rPr>
        <w:t xml:space="preserve">Prior to the meeting the PC had arranged for the 150+ recipients of the E-Warbler parish magazine to </w:t>
      </w:r>
      <w:r w:rsidR="001C16F7">
        <w:rPr>
          <w:bCs/>
          <w:sz w:val="22"/>
          <w:szCs w:val="22"/>
        </w:rPr>
        <w:t>receive notice of the meeting as well as displaying notices on the notice boards. The Clerk will</w:t>
      </w:r>
      <w:r>
        <w:rPr>
          <w:bCs/>
          <w:sz w:val="22"/>
          <w:szCs w:val="22"/>
        </w:rPr>
        <w:t xml:space="preserve"> issue a full report of the meeting as soon as practical through the same mechanism. </w:t>
      </w:r>
    </w:p>
    <w:p w14:paraId="275A05A6" w14:textId="43976741" w:rsidR="00B149EA" w:rsidRDefault="00B149EA" w:rsidP="00584758">
      <w:pPr>
        <w:ind w:left="72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208D3007" w14:textId="04F9AEE3" w:rsidR="00E016B8" w:rsidRDefault="00842410" w:rsidP="00853D07">
      <w:pPr>
        <w:pStyle w:val="ListParagraph"/>
        <w:rPr>
          <w:sz w:val="22"/>
          <w:szCs w:val="22"/>
        </w:rPr>
      </w:pPr>
      <w:r>
        <w:rPr>
          <w:sz w:val="22"/>
          <w:szCs w:val="22"/>
        </w:rPr>
        <w:t xml:space="preserve">There were declarations relating to the agenda. The Chair reminded councillors to ensure that their only </w:t>
      </w:r>
      <w:r w:rsidR="005D5A7C">
        <w:rPr>
          <w:sz w:val="22"/>
          <w:szCs w:val="22"/>
        </w:rPr>
        <w:t>registers of interest were kept up to date.</w:t>
      </w:r>
    </w:p>
    <w:p w14:paraId="79B6E59F" w14:textId="77777777" w:rsidR="005D5A7C" w:rsidRPr="005E0C96" w:rsidRDefault="005D5A7C" w:rsidP="00853D07">
      <w:pPr>
        <w:pStyle w:val="ListParagraph"/>
        <w:rPr>
          <w:sz w:val="22"/>
          <w:szCs w:val="22"/>
        </w:rPr>
      </w:pPr>
    </w:p>
    <w:p w14:paraId="16996645" w14:textId="4C2A159E" w:rsidR="00853D07" w:rsidRDefault="00853D07" w:rsidP="00853D07">
      <w:pPr>
        <w:pStyle w:val="ListParagraph"/>
        <w:numPr>
          <w:ilvl w:val="0"/>
          <w:numId w:val="1"/>
        </w:numPr>
        <w:rPr>
          <w:b/>
          <w:bCs/>
          <w:sz w:val="22"/>
          <w:szCs w:val="22"/>
          <w:u w:val="single"/>
        </w:rPr>
      </w:pPr>
      <w:r w:rsidRPr="00853D07">
        <w:rPr>
          <w:b/>
          <w:bCs/>
          <w:sz w:val="22"/>
          <w:szCs w:val="22"/>
          <w:u w:val="single"/>
        </w:rPr>
        <w:t xml:space="preserve"> </w:t>
      </w:r>
      <w:r>
        <w:rPr>
          <w:b/>
          <w:bCs/>
          <w:sz w:val="22"/>
          <w:szCs w:val="22"/>
          <w:u w:val="single"/>
        </w:rPr>
        <w:t>Report from Suffolk County Council, Andrew Reid</w:t>
      </w:r>
    </w:p>
    <w:p w14:paraId="15F52FD9" w14:textId="77777777" w:rsidR="00853D07" w:rsidRDefault="00853D07" w:rsidP="00853D07">
      <w:pPr>
        <w:pStyle w:val="ListParagraph"/>
        <w:rPr>
          <w:b/>
          <w:bCs/>
          <w:sz w:val="22"/>
          <w:szCs w:val="22"/>
          <w:u w:val="single"/>
        </w:rPr>
      </w:pPr>
    </w:p>
    <w:p w14:paraId="3C4CBF28" w14:textId="77777777" w:rsidR="00E47DB8" w:rsidRDefault="001C16F7" w:rsidP="00E455FC">
      <w:pPr>
        <w:pStyle w:val="ListParagraph"/>
        <w:rPr>
          <w:sz w:val="22"/>
          <w:szCs w:val="22"/>
        </w:rPr>
      </w:pPr>
      <w:r>
        <w:rPr>
          <w:sz w:val="22"/>
          <w:szCs w:val="22"/>
        </w:rPr>
        <w:t xml:space="preserve">A written report </w:t>
      </w:r>
      <w:r w:rsidR="00E016B8">
        <w:rPr>
          <w:sz w:val="22"/>
          <w:szCs w:val="22"/>
        </w:rPr>
        <w:t>is to follow</w:t>
      </w:r>
      <w:r w:rsidR="00144DDF">
        <w:rPr>
          <w:sz w:val="22"/>
          <w:szCs w:val="22"/>
        </w:rPr>
        <w:t xml:space="preserve"> as there were problems in opening the report sent by AR.</w:t>
      </w:r>
      <w:r w:rsidR="007043F0">
        <w:rPr>
          <w:sz w:val="22"/>
          <w:szCs w:val="22"/>
        </w:rPr>
        <w:t xml:space="preserve"> AR provided an update on the Covid situation in the county. </w:t>
      </w:r>
      <w:r w:rsidR="00565902">
        <w:rPr>
          <w:sz w:val="22"/>
          <w:szCs w:val="22"/>
        </w:rPr>
        <w:t>Both hospital admissions and deaths had shown a slight decline in recent days. Whilst the situation in Suffolk is thankfully better than other areas the hospitals remain under great pressure and residents are urged to stay home to stay safe.</w:t>
      </w:r>
      <w:r w:rsidR="00797C61">
        <w:rPr>
          <w:sz w:val="22"/>
          <w:szCs w:val="22"/>
        </w:rPr>
        <w:t xml:space="preserve"> Vaccination is seen as they key to any relaxation in current tight loc</w:t>
      </w:r>
      <w:r w:rsidR="006D44E9">
        <w:rPr>
          <w:sz w:val="22"/>
          <w:szCs w:val="22"/>
        </w:rPr>
        <w:t xml:space="preserve">kdown restrictions. AR reminded residents to contact the council if they are in need of </w:t>
      </w:r>
      <w:r w:rsidR="00E47DB8">
        <w:rPr>
          <w:sz w:val="22"/>
          <w:szCs w:val="22"/>
        </w:rPr>
        <w:t>physical, mental or financial support.</w:t>
      </w:r>
    </w:p>
    <w:p w14:paraId="440B10FC" w14:textId="5FC87454" w:rsidR="00455A48" w:rsidRDefault="00E47DB8" w:rsidP="00EA53E8">
      <w:pPr>
        <w:pStyle w:val="ListParagraph"/>
        <w:rPr>
          <w:sz w:val="22"/>
          <w:szCs w:val="22"/>
        </w:rPr>
      </w:pPr>
      <w:r>
        <w:rPr>
          <w:sz w:val="22"/>
          <w:szCs w:val="22"/>
        </w:rPr>
        <w:t xml:space="preserve">Community based initiatives include enhancements through signage and connected app functions for footpaths, a pilot project on the use of ANPR </w:t>
      </w:r>
      <w:r w:rsidR="00285F32">
        <w:rPr>
          <w:sz w:val="22"/>
          <w:szCs w:val="22"/>
        </w:rPr>
        <w:t>cameras to support the police in targeting speeding and grants for electric car charging points for communities.</w:t>
      </w:r>
      <w:r w:rsidR="00500565">
        <w:rPr>
          <w:sz w:val="22"/>
          <w:szCs w:val="22"/>
        </w:rPr>
        <w:t xml:space="preserve"> Also pleased to be rolling out large expansion of Quiet Lanes</w:t>
      </w:r>
      <w:r w:rsidR="001536AF">
        <w:rPr>
          <w:sz w:val="22"/>
          <w:szCs w:val="22"/>
        </w:rPr>
        <w:t xml:space="preserve">. SCC were pleased to see EDF have begun to address issues of </w:t>
      </w:r>
      <w:r w:rsidR="006A1EC5">
        <w:rPr>
          <w:sz w:val="22"/>
          <w:szCs w:val="22"/>
        </w:rPr>
        <w:t>A12/HGVs during Sizewell C construction phase with an indication of a rebalancing from 60% by road to 40%</w:t>
      </w:r>
      <w:r w:rsidR="00EA53E8">
        <w:rPr>
          <w:sz w:val="22"/>
          <w:szCs w:val="22"/>
        </w:rPr>
        <w:t>. However more detail is needed</w:t>
      </w:r>
      <w:r w:rsidR="0034728A">
        <w:rPr>
          <w:sz w:val="22"/>
          <w:szCs w:val="22"/>
        </w:rPr>
        <w:t>.</w:t>
      </w:r>
    </w:p>
    <w:p w14:paraId="6C49D32E" w14:textId="77777777" w:rsidR="00853D07" w:rsidRDefault="00853D07" w:rsidP="00FF1599">
      <w:pPr>
        <w:pStyle w:val="ListParagraph"/>
        <w:rPr>
          <w:sz w:val="22"/>
          <w:szCs w:val="22"/>
        </w:rPr>
      </w:pPr>
    </w:p>
    <w:p w14:paraId="6CDF045C" w14:textId="77777777" w:rsidR="00853D07" w:rsidRDefault="00853D07" w:rsidP="00853D07">
      <w:pPr>
        <w:pStyle w:val="ListParagraph"/>
        <w:numPr>
          <w:ilvl w:val="0"/>
          <w:numId w:val="1"/>
        </w:numPr>
        <w:rPr>
          <w:b/>
          <w:bCs/>
          <w:sz w:val="22"/>
          <w:szCs w:val="22"/>
          <w:u w:val="single"/>
        </w:rPr>
      </w:pPr>
      <w:r>
        <w:rPr>
          <w:b/>
          <w:bCs/>
          <w:sz w:val="22"/>
          <w:szCs w:val="22"/>
          <w:u w:val="single"/>
        </w:rPr>
        <w:t>Report from East Suffolk Council, James Mallinder</w:t>
      </w:r>
    </w:p>
    <w:p w14:paraId="42B73E60" w14:textId="77777777" w:rsidR="00853D07" w:rsidRDefault="00853D07" w:rsidP="00853D07">
      <w:pPr>
        <w:rPr>
          <w:b/>
          <w:bCs/>
          <w:sz w:val="22"/>
          <w:szCs w:val="22"/>
          <w:u w:val="single"/>
        </w:rPr>
      </w:pPr>
    </w:p>
    <w:p w14:paraId="0AE0B395" w14:textId="6DF25A83" w:rsidR="00853D07" w:rsidRDefault="00853D07" w:rsidP="00853D07">
      <w:pPr>
        <w:ind w:left="720"/>
        <w:rPr>
          <w:sz w:val="22"/>
          <w:szCs w:val="22"/>
        </w:rPr>
      </w:pPr>
      <w:r>
        <w:rPr>
          <w:sz w:val="22"/>
          <w:szCs w:val="22"/>
        </w:rPr>
        <w:lastRenderedPageBreak/>
        <w:t xml:space="preserve">A written report had been previously circulated and is attached. </w:t>
      </w:r>
      <w:r w:rsidR="0034728A">
        <w:rPr>
          <w:sz w:val="22"/>
          <w:szCs w:val="22"/>
        </w:rPr>
        <w:t>ESC is ensuring that its resources are being focussed as far as possible on supporting people and businesses through the current lockdown.</w:t>
      </w:r>
      <w:r w:rsidR="0052668C">
        <w:rPr>
          <w:sz w:val="22"/>
          <w:szCs w:val="22"/>
        </w:rPr>
        <w:t xml:space="preserve"> Unfortunately the large item collection service has had to be suspended in order to preserve regular roadside bin collections due to staff sickness and self isolating.</w:t>
      </w:r>
      <w:r w:rsidR="00AC4CBD">
        <w:rPr>
          <w:sz w:val="22"/>
          <w:szCs w:val="22"/>
        </w:rPr>
        <w:t xml:space="preserve"> Every house to get a reminder leaflet on what goes in which bin to improve recycling efficiency.</w:t>
      </w:r>
      <w:r w:rsidR="00036A33">
        <w:rPr>
          <w:sz w:val="22"/>
          <w:szCs w:val="22"/>
        </w:rPr>
        <w:t xml:space="preserve"> Concerns across the district about mud from farming operations on roads. It is farmer responsibility to avoid this and/or clear up afterwards. Please report issues on SCC Highways site and let JM know of any specific problems which he may be able to help with.</w:t>
      </w:r>
      <w:r w:rsidR="00262337">
        <w:rPr>
          <w:sz w:val="22"/>
          <w:szCs w:val="22"/>
        </w:rPr>
        <w:t xml:space="preserve"> “East Boxes” should be ready for distribution later this week.</w:t>
      </w:r>
      <w:r w:rsidR="002B5107">
        <w:rPr>
          <w:sz w:val="22"/>
          <w:szCs w:val="22"/>
        </w:rPr>
        <w:t xml:space="preserve"> Grant for additional dog waste bin for Summer Lane being processed by ESC.</w:t>
      </w:r>
    </w:p>
    <w:p w14:paraId="22EE6B69" w14:textId="5F5D4456" w:rsidR="00FB06CA" w:rsidRDefault="00FB06CA" w:rsidP="00853D07">
      <w:pPr>
        <w:ind w:left="720"/>
        <w:rPr>
          <w:sz w:val="22"/>
          <w:szCs w:val="22"/>
        </w:rPr>
      </w:pPr>
      <w:r>
        <w:rPr>
          <w:sz w:val="22"/>
          <w:szCs w:val="22"/>
        </w:rPr>
        <w:t>No news from ESC on any of the planning enforcement issues.</w:t>
      </w:r>
    </w:p>
    <w:p w14:paraId="0326F7D9" w14:textId="77777777" w:rsidR="0065535D" w:rsidRDefault="0065535D" w:rsidP="007D4F05">
      <w:pPr>
        <w:ind w:left="720"/>
        <w:rPr>
          <w:sz w:val="22"/>
          <w:szCs w:val="22"/>
        </w:rPr>
      </w:pPr>
    </w:p>
    <w:p w14:paraId="4A885857" w14:textId="58A179BB" w:rsidR="005D5717" w:rsidRDefault="005D5717" w:rsidP="005D5717">
      <w:pPr>
        <w:pStyle w:val="ListParagraph"/>
        <w:numPr>
          <w:ilvl w:val="0"/>
          <w:numId w:val="1"/>
        </w:numPr>
        <w:rPr>
          <w:b/>
          <w:bCs/>
          <w:sz w:val="22"/>
          <w:szCs w:val="22"/>
          <w:u w:val="single"/>
        </w:rPr>
      </w:pPr>
      <w:r>
        <w:rPr>
          <w:b/>
          <w:bCs/>
          <w:sz w:val="22"/>
          <w:szCs w:val="22"/>
          <w:u w:val="single"/>
        </w:rPr>
        <w:t xml:space="preserve">Approval &amp; signing of minutes from the meeting of </w:t>
      </w:r>
      <w:r w:rsidR="002E6CEE">
        <w:rPr>
          <w:b/>
          <w:bCs/>
          <w:sz w:val="22"/>
          <w:szCs w:val="22"/>
          <w:u w:val="single"/>
        </w:rPr>
        <w:t>30 November</w:t>
      </w:r>
      <w:r>
        <w:rPr>
          <w:b/>
          <w:bCs/>
          <w:sz w:val="22"/>
          <w:szCs w:val="22"/>
          <w:u w:val="single"/>
        </w:rPr>
        <w:t xml:space="preserve"> 2020.</w:t>
      </w:r>
    </w:p>
    <w:p w14:paraId="69A86F8C" w14:textId="7DCC3243" w:rsidR="005D5717" w:rsidRDefault="005D5717" w:rsidP="005D5717">
      <w:pPr>
        <w:pStyle w:val="ListParagraph"/>
        <w:rPr>
          <w:b/>
          <w:bCs/>
          <w:sz w:val="22"/>
          <w:szCs w:val="22"/>
          <w:u w:val="single"/>
        </w:rPr>
      </w:pPr>
    </w:p>
    <w:p w14:paraId="1DB11D77" w14:textId="33B9462B" w:rsidR="005D5717" w:rsidRDefault="005D5717" w:rsidP="005D5717">
      <w:pPr>
        <w:pStyle w:val="ListParagraph"/>
        <w:rPr>
          <w:sz w:val="22"/>
          <w:szCs w:val="22"/>
        </w:rPr>
      </w:pPr>
      <w:r>
        <w:rPr>
          <w:sz w:val="22"/>
          <w:szCs w:val="22"/>
        </w:rPr>
        <w:t>These were approved as a true record of the meeting. The Chair confirmed he had signed these and would post them to the Clerk.</w:t>
      </w:r>
    </w:p>
    <w:p w14:paraId="5517795E" w14:textId="4F4C91A6" w:rsidR="005D5717" w:rsidRDefault="00B00512" w:rsidP="005D5717">
      <w:pPr>
        <w:rPr>
          <w:sz w:val="22"/>
          <w:szCs w:val="22"/>
        </w:rPr>
      </w:pPr>
      <w:r>
        <w:rPr>
          <w:sz w:val="22"/>
          <w:szCs w:val="22"/>
        </w:rPr>
        <w:t xml:space="preserve">      </w:t>
      </w:r>
    </w:p>
    <w:p w14:paraId="506AE288" w14:textId="77777777" w:rsidR="00B00512" w:rsidRDefault="00B00512" w:rsidP="005D5717">
      <w:pPr>
        <w:rPr>
          <w:sz w:val="22"/>
          <w:szCs w:val="22"/>
        </w:rPr>
      </w:pPr>
    </w:p>
    <w:p w14:paraId="599E1AF6" w14:textId="50047612" w:rsidR="005D5717" w:rsidRPr="005D5717" w:rsidRDefault="005D5717" w:rsidP="005D5717">
      <w:pPr>
        <w:pStyle w:val="ListParagraph"/>
        <w:numPr>
          <w:ilvl w:val="0"/>
          <w:numId w:val="1"/>
        </w:numPr>
        <w:rPr>
          <w:b/>
          <w:bCs/>
          <w:sz w:val="22"/>
          <w:szCs w:val="22"/>
          <w:u w:val="single"/>
        </w:rPr>
      </w:pPr>
      <w:r>
        <w:rPr>
          <w:b/>
          <w:bCs/>
          <w:sz w:val="22"/>
          <w:szCs w:val="22"/>
          <w:u w:val="single"/>
        </w:rPr>
        <w:t xml:space="preserve">Matters arising from minutes of </w:t>
      </w:r>
      <w:r w:rsidR="002B5107">
        <w:rPr>
          <w:b/>
          <w:bCs/>
          <w:sz w:val="22"/>
          <w:szCs w:val="22"/>
          <w:u w:val="single"/>
        </w:rPr>
        <w:t>30 November</w:t>
      </w:r>
      <w:r w:rsidR="004F7578">
        <w:rPr>
          <w:b/>
          <w:bCs/>
          <w:sz w:val="22"/>
          <w:szCs w:val="22"/>
          <w:u w:val="single"/>
        </w:rPr>
        <w:t xml:space="preserve"> </w:t>
      </w:r>
      <w:r>
        <w:rPr>
          <w:b/>
          <w:bCs/>
          <w:sz w:val="22"/>
          <w:szCs w:val="22"/>
          <w:u w:val="single"/>
        </w:rPr>
        <w:t>2020</w:t>
      </w:r>
    </w:p>
    <w:p w14:paraId="03CCB00F" w14:textId="2F8156AC" w:rsidR="005D5717" w:rsidRDefault="005D5717" w:rsidP="005D5717">
      <w:pPr>
        <w:rPr>
          <w:b/>
          <w:bCs/>
          <w:sz w:val="22"/>
          <w:szCs w:val="22"/>
          <w:u w:val="single"/>
        </w:rPr>
      </w:pPr>
    </w:p>
    <w:p w14:paraId="152223B5" w14:textId="44487D3E" w:rsidR="001B4C51" w:rsidRDefault="00A54019" w:rsidP="00D32B87">
      <w:pPr>
        <w:ind w:left="720"/>
        <w:rPr>
          <w:sz w:val="22"/>
          <w:szCs w:val="22"/>
        </w:rPr>
      </w:pPr>
      <w:r>
        <w:rPr>
          <w:sz w:val="22"/>
          <w:szCs w:val="22"/>
        </w:rPr>
        <w:t xml:space="preserve">TJ reported back on conversations with Barclays about PC switching to online banking. PC </w:t>
      </w:r>
      <w:r w:rsidR="006531EB">
        <w:rPr>
          <w:sz w:val="22"/>
          <w:szCs w:val="22"/>
        </w:rPr>
        <w:t>resolved that the Clerk should be added to the mandate holders to facilitate this. TJ to forward details of next steps to RC.</w:t>
      </w:r>
      <w:r w:rsidR="00522F70">
        <w:rPr>
          <w:sz w:val="22"/>
          <w:szCs w:val="22"/>
        </w:rPr>
        <w:t xml:space="preserve"> Clerk thanked TJ for his efforts in achieving this.</w:t>
      </w:r>
    </w:p>
    <w:p w14:paraId="2BF98738" w14:textId="77777777" w:rsidR="00522F70" w:rsidRDefault="00522F70" w:rsidP="00D32B87">
      <w:pPr>
        <w:ind w:left="720"/>
        <w:rPr>
          <w:sz w:val="22"/>
          <w:szCs w:val="22"/>
        </w:rPr>
      </w:pPr>
    </w:p>
    <w:p w14:paraId="159DB400" w14:textId="7D716D5E" w:rsidR="00657323" w:rsidRDefault="00482B92" w:rsidP="00657323">
      <w:pPr>
        <w:pStyle w:val="ListParagraph"/>
        <w:numPr>
          <w:ilvl w:val="0"/>
          <w:numId w:val="1"/>
        </w:numPr>
        <w:rPr>
          <w:b/>
          <w:bCs/>
          <w:sz w:val="22"/>
          <w:szCs w:val="22"/>
          <w:u w:val="single"/>
        </w:rPr>
      </w:pPr>
      <w:r>
        <w:rPr>
          <w:b/>
          <w:bCs/>
          <w:sz w:val="22"/>
          <w:szCs w:val="22"/>
          <w:u w:val="single"/>
        </w:rPr>
        <w:t xml:space="preserve">Community </w:t>
      </w:r>
      <w:r w:rsidR="00657323">
        <w:rPr>
          <w:b/>
          <w:bCs/>
          <w:sz w:val="22"/>
          <w:szCs w:val="22"/>
          <w:u w:val="single"/>
        </w:rPr>
        <w:t>Emergency Plan</w:t>
      </w:r>
    </w:p>
    <w:p w14:paraId="58886CBF" w14:textId="04C0CDCE" w:rsidR="00657323" w:rsidRDefault="00657323" w:rsidP="00657323">
      <w:pPr>
        <w:pStyle w:val="ListParagraph"/>
        <w:rPr>
          <w:b/>
          <w:bCs/>
          <w:sz w:val="22"/>
          <w:szCs w:val="22"/>
          <w:u w:val="single"/>
        </w:rPr>
      </w:pPr>
    </w:p>
    <w:p w14:paraId="52758C18" w14:textId="6EBCB041" w:rsidR="00510D74" w:rsidRDefault="007F3F36" w:rsidP="00FF1599">
      <w:pPr>
        <w:pStyle w:val="ListParagraph"/>
        <w:rPr>
          <w:sz w:val="22"/>
          <w:szCs w:val="22"/>
        </w:rPr>
      </w:pPr>
      <w:r>
        <w:rPr>
          <w:sz w:val="22"/>
          <w:szCs w:val="22"/>
        </w:rPr>
        <w:t xml:space="preserve">VB gave a report to the PC. </w:t>
      </w:r>
      <w:r w:rsidR="009710B5">
        <w:rPr>
          <w:sz w:val="22"/>
          <w:szCs w:val="22"/>
        </w:rPr>
        <w:t xml:space="preserve">No additional needs identified at this time. </w:t>
      </w:r>
      <w:r w:rsidR="00EA3A5F">
        <w:rPr>
          <w:sz w:val="22"/>
          <w:szCs w:val="22"/>
        </w:rPr>
        <w:t xml:space="preserve"> Village residents continue to support each other.</w:t>
      </w:r>
    </w:p>
    <w:p w14:paraId="42A8AED9" w14:textId="77777777" w:rsidR="007F3F36" w:rsidRDefault="007F3F36" w:rsidP="00FF1599">
      <w:pPr>
        <w:pStyle w:val="ListParagraph"/>
        <w:rPr>
          <w:sz w:val="22"/>
          <w:szCs w:val="22"/>
        </w:rPr>
      </w:pPr>
    </w:p>
    <w:p w14:paraId="45A8CF40" w14:textId="48421694" w:rsidR="00301110" w:rsidRDefault="001720EB" w:rsidP="00301110">
      <w:pPr>
        <w:pStyle w:val="ListParagraph"/>
        <w:numPr>
          <w:ilvl w:val="0"/>
          <w:numId w:val="1"/>
        </w:numPr>
        <w:rPr>
          <w:b/>
          <w:sz w:val="22"/>
          <w:szCs w:val="22"/>
          <w:u w:val="single"/>
        </w:rPr>
      </w:pPr>
      <w:r>
        <w:rPr>
          <w:b/>
          <w:sz w:val="22"/>
          <w:szCs w:val="22"/>
          <w:u w:val="single"/>
        </w:rPr>
        <w:t>Parish Plan</w:t>
      </w:r>
      <w:r w:rsidR="00626DCC" w:rsidRPr="00626DCC">
        <w:rPr>
          <w:b/>
          <w:sz w:val="22"/>
          <w:szCs w:val="22"/>
          <w:u w:val="single"/>
        </w:rPr>
        <w:t xml:space="preserve"> </w:t>
      </w:r>
    </w:p>
    <w:p w14:paraId="2DD12F7F" w14:textId="4D17E517" w:rsidR="00626DCC" w:rsidRDefault="00626DCC" w:rsidP="00626DCC">
      <w:pPr>
        <w:pStyle w:val="ListParagraph"/>
        <w:rPr>
          <w:b/>
          <w:sz w:val="22"/>
          <w:szCs w:val="22"/>
          <w:u w:val="single"/>
        </w:rPr>
      </w:pPr>
    </w:p>
    <w:p w14:paraId="5AC1A15D" w14:textId="5A891171" w:rsidR="00CC4D7B" w:rsidRDefault="00C6563B" w:rsidP="00BF45DD">
      <w:pPr>
        <w:ind w:left="720"/>
        <w:rPr>
          <w:bCs/>
          <w:sz w:val="22"/>
          <w:szCs w:val="22"/>
        </w:rPr>
      </w:pPr>
      <w:r>
        <w:rPr>
          <w:bCs/>
          <w:sz w:val="22"/>
          <w:szCs w:val="22"/>
        </w:rPr>
        <w:t xml:space="preserve">A final version of the new Parish Plan had previously been circulated. The PC </w:t>
      </w:r>
      <w:r w:rsidR="00A21254">
        <w:rPr>
          <w:bCs/>
          <w:sz w:val="22"/>
          <w:szCs w:val="22"/>
        </w:rPr>
        <w:t>thanked IA for his work and unanimously approved the plan. The PC asked the Clerk to arrange for printing of sufficient copies to deliver to each home in the village</w:t>
      </w:r>
      <w:r w:rsidR="00EC0F87">
        <w:rPr>
          <w:bCs/>
          <w:sz w:val="22"/>
          <w:szCs w:val="22"/>
        </w:rPr>
        <w:t>. IA to draft covering letter.</w:t>
      </w:r>
    </w:p>
    <w:p w14:paraId="576F0121" w14:textId="588B2A1A" w:rsidR="00EC0F87" w:rsidRDefault="00EC0F87" w:rsidP="00EC0F87">
      <w:pPr>
        <w:rPr>
          <w:bCs/>
          <w:sz w:val="22"/>
          <w:szCs w:val="22"/>
        </w:rPr>
      </w:pPr>
    </w:p>
    <w:p w14:paraId="6DDAFC7D" w14:textId="7A79E884" w:rsidR="00EC0F87" w:rsidRPr="00EC0F87" w:rsidRDefault="00EC0F87" w:rsidP="00EC0F87">
      <w:pPr>
        <w:pStyle w:val="ListParagraph"/>
        <w:numPr>
          <w:ilvl w:val="0"/>
          <w:numId w:val="1"/>
        </w:numPr>
        <w:rPr>
          <w:b/>
          <w:sz w:val="22"/>
          <w:szCs w:val="22"/>
        </w:rPr>
      </w:pPr>
      <w:r>
        <w:rPr>
          <w:b/>
          <w:sz w:val="22"/>
          <w:szCs w:val="22"/>
          <w:u w:val="single"/>
        </w:rPr>
        <w:t>Village Matters</w:t>
      </w:r>
    </w:p>
    <w:p w14:paraId="31D9FAE1" w14:textId="127A4502" w:rsidR="00EC0F87" w:rsidRDefault="00EC0F87" w:rsidP="00EC0F87">
      <w:pPr>
        <w:pStyle w:val="ListParagraph"/>
        <w:rPr>
          <w:b/>
          <w:sz w:val="22"/>
          <w:szCs w:val="22"/>
          <w:u w:val="single"/>
        </w:rPr>
      </w:pPr>
    </w:p>
    <w:p w14:paraId="77B62B33" w14:textId="1BD7C944" w:rsidR="00EC0F87" w:rsidRDefault="000D3CBC" w:rsidP="00EC0F87">
      <w:pPr>
        <w:pStyle w:val="ListParagraph"/>
        <w:rPr>
          <w:bCs/>
          <w:sz w:val="22"/>
          <w:szCs w:val="22"/>
        </w:rPr>
      </w:pPr>
      <w:r>
        <w:rPr>
          <w:bCs/>
          <w:sz w:val="22"/>
          <w:szCs w:val="22"/>
          <w:u w:val="single"/>
        </w:rPr>
        <w:t>Village sign</w:t>
      </w:r>
      <w:r>
        <w:rPr>
          <w:bCs/>
          <w:sz w:val="22"/>
          <w:szCs w:val="22"/>
        </w:rPr>
        <w:t xml:space="preserve"> – removed as post had become rotten</w:t>
      </w:r>
      <w:r w:rsidR="00FB7FD6">
        <w:rPr>
          <w:bCs/>
          <w:sz w:val="22"/>
          <w:szCs w:val="22"/>
        </w:rPr>
        <w:t xml:space="preserve"> and made it a danger. </w:t>
      </w:r>
      <w:r w:rsidR="00882C57">
        <w:rPr>
          <w:bCs/>
          <w:sz w:val="22"/>
          <w:szCs w:val="22"/>
        </w:rPr>
        <w:t>JM kindly agreed to fund its repair and refurbishment</w:t>
      </w:r>
      <w:r w:rsidR="0072300E">
        <w:rPr>
          <w:bCs/>
          <w:sz w:val="22"/>
          <w:szCs w:val="22"/>
        </w:rPr>
        <w:t xml:space="preserve"> up to £900. Clerk to contact </w:t>
      </w:r>
      <w:r w:rsidR="00FE5C56">
        <w:rPr>
          <w:bCs/>
          <w:sz w:val="22"/>
          <w:szCs w:val="22"/>
        </w:rPr>
        <w:t>Hollesley Clerk for details of local tradesmen for quotes.</w:t>
      </w:r>
    </w:p>
    <w:p w14:paraId="4051008F" w14:textId="0AAA2365" w:rsidR="00FE5C56" w:rsidRDefault="00FE5C56" w:rsidP="00EC0F87">
      <w:pPr>
        <w:pStyle w:val="ListParagraph"/>
        <w:rPr>
          <w:bCs/>
          <w:sz w:val="22"/>
          <w:szCs w:val="22"/>
        </w:rPr>
      </w:pPr>
      <w:r>
        <w:rPr>
          <w:bCs/>
          <w:sz w:val="22"/>
          <w:szCs w:val="22"/>
          <w:u w:val="single"/>
        </w:rPr>
        <w:t xml:space="preserve">Village Hall </w:t>
      </w:r>
      <w:r w:rsidR="00A025B0">
        <w:rPr>
          <w:bCs/>
          <w:sz w:val="22"/>
          <w:szCs w:val="22"/>
        </w:rPr>
        <w:t>–</w:t>
      </w:r>
      <w:r>
        <w:rPr>
          <w:bCs/>
          <w:sz w:val="22"/>
          <w:szCs w:val="22"/>
        </w:rPr>
        <w:t xml:space="preserve"> </w:t>
      </w:r>
      <w:r w:rsidR="00A025B0">
        <w:rPr>
          <w:bCs/>
          <w:sz w:val="22"/>
          <w:szCs w:val="22"/>
        </w:rPr>
        <w:t>IA had signed pre-application planning advice request</w:t>
      </w:r>
      <w:r w:rsidR="00B024F6">
        <w:rPr>
          <w:bCs/>
          <w:sz w:val="22"/>
          <w:szCs w:val="22"/>
        </w:rPr>
        <w:t xml:space="preserve"> for septic tank work to save fee being charged. </w:t>
      </w:r>
      <w:r w:rsidR="00482D85">
        <w:rPr>
          <w:bCs/>
          <w:sz w:val="22"/>
          <w:szCs w:val="22"/>
        </w:rPr>
        <w:t>ESC have confirm no planning permission is required although it is assumed Building Regs approval will be required.</w:t>
      </w:r>
      <w:r w:rsidR="001E122D">
        <w:rPr>
          <w:bCs/>
          <w:sz w:val="22"/>
          <w:szCs w:val="22"/>
        </w:rPr>
        <w:t xml:space="preserve"> Clerk &amp; Chair advised PC of advice received from SALC that </w:t>
      </w:r>
      <w:r w:rsidR="00264046">
        <w:rPr>
          <w:bCs/>
          <w:sz w:val="22"/>
          <w:szCs w:val="22"/>
        </w:rPr>
        <w:t>meant that the PC would not be able to reclaim the VAT on this project (or other similar projects)</w:t>
      </w:r>
      <w:r w:rsidR="00011D4F">
        <w:rPr>
          <w:bCs/>
          <w:sz w:val="22"/>
          <w:szCs w:val="22"/>
        </w:rPr>
        <w:t xml:space="preserve">. IA to discuss with Chair of VHC. PC considered </w:t>
      </w:r>
      <w:r w:rsidR="00BC7B41">
        <w:rPr>
          <w:bCs/>
          <w:sz w:val="22"/>
          <w:szCs w:val="22"/>
        </w:rPr>
        <w:t>that it might be a suitable time for the PC to provide some financial support for the VHC on this critical project.</w:t>
      </w:r>
      <w:r w:rsidR="00AE1468">
        <w:rPr>
          <w:bCs/>
          <w:sz w:val="22"/>
          <w:szCs w:val="22"/>
        </w:rPr>
        <w:t xml:space="preserve"> Clerk advised that the 2021-22 Budget contains provision for up to £2000 earmarked to support the VHC.</w:t>
      </w:r>
    </w:p>
    <w:p w14:paraId="3C1C9E40" w14:textId="217746CF" w:rsidR="00AB14DD" w:rsidRDefault="00AB14DD" w:rsidP="00EC0F87">
      <w:pPr>
        <w:pStyle w:val="ListParagraph"/>
        <w:rPr>
          <w:bCs/>
          <w:sz w:val="22"/>
          <w:szCs w:val="22"/>
        </w:rPr>
      </w:pPr>
      <w:r>
        <w:rPr>
          <w:bCs/>
          <w:sz w:val="22"/>
          <w:szCs w:val="22"/>
          <w:u w:val="single"/>
        </w:rPr>
        <w:t>Dog waste bin</w:t>
      </w:r>
      <w:r>
        <w:rPr>
          <w:bCs/>
          <w:sz w:val="22"/>
          <w:szCs w:val="22"/>
        </w:rPr>
        <w:t xml:space="preserve"> – see JM report.</w:t>
      </w:r>
    </w:p>
    <w:p w14:paraId="77E448C4" w14:textId="021EFC9C" w:rsidR="00AB14DD" w:rsidRDefault="006C2624" w:rsidP="00EC0F87">
      <w:pPr>
        <w:pStyle w:val="ListParagraph"/>
        <w:rPr>
          <w:bCs/>
          <w:sz w:val="22"/>
          <w:szCs w:val="22"/>
        </w:rPr>
      </w:pPr>
      <w:r>
        <w:rPr>
          <w:bCs/>
          <w:sz w:val="22"/>
          <w:szCs w:val="22"/>
          <w:u w:val="single"/>
        </w:rPr>
        <w:t>Rural gigabyte</w:t>
      </w:r>
      <w:r>
        <w:rPr>
          <w:bCs/>
          <w:sz w:val="22"/>
          <w:szCs w:val="22"/>
        </w:rPr>
        <w:t xml:space="preserve"> – Whilst this seems attractive, </w:t>
      </w:r>
      <w:r w:rsidR="00471E21">
        <w:rPr>
          <w:bCs/>
          <w:sz w:val="22"/>
          <w:szCs w:val="22"/>
        </w:rPr>
        <w:t xml:space="preserve">it is likely costs might be prohibitive. It was agreed that the Clerk would discuss with Ufford Clerk to </w:t>
      </w:r>
      <w:r w:rsidR="00CA57EA">
        <w:rPr>
          <w:bCs/>
          <w:sz w:val="22"/>
          <w:szCs w:val="22"/>
        </w:rPr>
        <w:t>get advantage of their experience before raising with residents.</w:t>
      </w:r>
    </w:p>
    <w:p w14:paraId="79CDA4F1" w14:textId="1B3BE4F6" w:rsidR="005629F9" w:rsidRDefault="005629F9" w:rsidP="00EC0F87">
      <w:pPr>
        <w:pStyle w:val="ListParagraph"/>
        <w:rPr>
          <w:bCs/>
          <w:sz w:val="22"/>
          <w:szCs w:val="22"/>
        </w:rPr>
      </w:pPr>
      <w:r>
        <w:rPr>
          <w:bCs/>
          <w:sz w:val="22"/>
          <w:szCs w:val="22"/>
          <w:u w:val="single"/>
        </w:rPr>
        <w:lastRenderedPageBreak/>
        <w:t>Local Connections Grant Funding</w:t>
      </w:r>
      <w:r>
        <w:rPr>
          <w:bCs/>
          <w:sz w:val="22"/>
          <w:szCs w:val="22"/>
        </w:rPr>
        <w:t xml:space="preserve"> – Clerk provided brief details and example of a Good Neighbours Scheme such as at Hollesley as a possible project that might get support. After discussion it was agreed that as this was not a priority identified in the Parish Plan this should not be pursued at this time.</w:t>
      </w:r>
    </w:p>
    <w:p w14:paraId="63CB73C0" w14:textId="1711E8F0" w:rsidR="00D71772" w:rsidRPr="00D71772" w:rsidRDefault="00D71772" w:rsidP="00EC0F87">
      <w:pPr>
        <w:pStyle w:val="ListParagraph"/>
        <w:rPr>
          <w:bCs/>
          <w:sz w:val="22"/>
          <w:szCs w:val="22"/>
        </w:rPr>
      </w:pPr>
      <w:r>
        <w:rPr>
          <w:bCs/>
          <w:sz w:val="22"/>
          <w:szCs w:val="22"/>
          <w:u w:val="single"/>
        </w:rPr>
        <w:t>Electric Car Charger Point</w:t>
      </w:r>
      <w:r>
        <w:rPr>
          <w:bCs/>
          <w:sz w:val="22"/>
          <w:szCs w:val="22"/>
        </w:rPr>
        <w:t xml:space="preserve"> – JM suggested that if rugby club &amp;/or village hall were interested then they would need to act quickly as there had been a great deal of interest in th</w:t>
      </w:r>
      <w:r w:rsidR="00A539BE">
        <w:rPr>
          <w:bCs/>
          <w:sz w:val="22"/>
          <w:szCs w:val="22"/>
        </w:rPr>
        <w:t>ese grants. TJ to talk to rugby club and IA to VHC.</w:t>
      </w:r>
    </w:p>
    <w:p w14:paraId="5DA9EA29" w14:textId="77777777" w:rsidR="00EC0F87" w:rsidRDefault="00EC0F87" w:rsidP="00BF45DD">
      <w:pPr>
        <w:ind w:left="720"/>
        <w:rPr>
          <w:bCs/>
          <w:sz w:val="22"/>
          <w:szCs w:val="22"/>
        </w:rPr>
      </w:pPr>
    </w:p>
    <w:p w14:paraId="1590194B" w14:textId="2383CF40" w:rsidR="00626DCC" w:rsidRPr="00626DCC" w:rsidRDefault="00626DCC" w:rsidP="00626DCC">
      <w:pPr>
        <w:pStyle w:val="ListParagraph"/>
        <w:numPr>
          <w:ilvl w:val="0"/>
          <w:numId w:val="1"/>
        </w:numPr>
        <w:rPr>
          <w:b/>
          <w:sz w:val="22"/>
          <w:szCs w:val="22"/>
          <w:u w:val="single"/>
        </w:rPr>
      </w:pPr>
      <w:r>
        <w:rPr>
          <w:b/>
          <w:sz w:val="22"/>
          <w:szCs w:val="22"/>
          <w:u w:val="single"/>
        </w:rPr>
        <w:t>Finance</w:t>
      </w:r>
    </w:p>
    <w:p w14:paraId="0FC4FF4D" w14:textId="1382E133" w:rsidR="00366604" w:rsidRDefault="00366604" w:rsidP="00366604">
      <w:pPr>
        <w:pStyle w:val="ListParagraph"/>
        <w:rPr>
          <w:bCs/>
          <w:sz w:val="22"/>
          <w:szCs w:val="22"/>
        </w:rPr>
      </w:pPr>
    </w:p>
    <w:p w14:paraId="6F307CCC" w14:textId="673396D5" w:rsidR="00347661"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w:t>
      </w:r>
      <w:r w:rsidR="00A539BE">
        <w:rPr>
          <w:bCs/>
          <w:sz w:val="22"/>
          <w:szCs w:val="22"/>
        </w:rPr>
        <w:t xml:space="preserve">. He had forgotten to circulate the </w:t>
      </w:r>
      <w:r w:rsidR="00626DCC">
        <w:rPr>
          <w:bCs/>
          <w:sz w:val="22"/>
          <w:szCs w:val="22"/>
        </w:rPr>
        <w:t>Receipts and Payments record</w:t>
      </w:r>
      <w:r>
        <w:rPr>
          <w:bCs/>
          <w:sz w:val="22"/>
          <w:szCs w:val="22"/>
        </w:rPr>
        <w:t xml:space="preserve"> for the period since the last meeting a</w:t>
      </w:r>
      <w:r w:rsidR="00A539BE">
        <w:rPr>
          <w:bCs/>
          <w:sz w:val="22"/>
          <w:szCs w:val="22"/>
        </w:rPr>
        <w:t xml:space="preserve"> and </w:t>
      </w:r>
      <w:r w:rsidR="006F370E">
        <w:rPr>
          <w:bCs/>
          <w:sz w:val="22"/>
          <w:szCs w:val="22"/>
        </w:rPr>
        <w:t>would do so after the meeting.</w:t>
      </w:r>
      <w:r>
        <w:rPr>
          <w:bCs/>
          <w:sz w:val="22"/>
          <w:szCs w:val="22"/>
        </w:rPr>
        <w:t xml:space="preserve"> The PC approved the report</w:t>
      </w:r>
      <w:r w:rsidR="00657323">
        <w:rPr>
          <w:bCs/>
          <w:sz w:val="22"/>
          <w:szCs w:val="22"/>
        </w:rPr>
        <w:t>. The Clerk confirmed that he had verified the report to bank statements and had signed those to confirm its accuracy</w:t>
      </w:r>
      <w:r w:rsidR="007F3F36">
        <w:rPr>
          <w:bCs/>
          <w:sz w:val="22"/>
          <w:szCs w:val="22"/>
        </w:rPr>
        <w:t>.</w:t>
      </w:r>
      <w:r w:rsidR="00B046F4">
        <w:rPr>
          <w:bCs/>
          <w:sz w:val="22"/>
          <w:szCs w:val="22"/>
        </w:rPr>
        <w:t xml:space="preserve"> The report indicated healthy reserves of £</w:t>
      </w:r>
      <w:r w:rsidR="00A737A0">
        <w:rPr>
          <w:bCs/>
          <w:sz w:val="22"/>
          <w:szCs w:val="22"/>
        </w:rPr>
        <w:t>1</w:t>
      </w:r>
      <w:r w:rsidR="009E781A">
        <w:rPr>
          <w:bCs/>
          <w:sz w:val="22"/>
          <w:szCs w:val="22"/>
        </w:rPr>
        <w:t>2306.78.</w:t>
      </w:r>
      <w:r w:rsidR="00B046F4">
        <w:rPr>
          <w:bCs/>
          <w:sz w:val="22"/>
          <w:szCs w:val="22"/>
        </w:rPr>
        <w:t xml:space="preserve"> However when budgeted items are spent in the coming months a figure of </w:t>
      </w:r>
      <w:r w:rsidR="00935D67">
        <w:rPr>
          <w:bCs/>
          <w:sz w:val="22"/>
          <w:szCs w:val="22"/>
        </w:rPr>
        <w:t xml:space="preserve">around £8000 </w:t>
      </w:r>
      <w:r w:rsidR="00CF55CE">
        <w:rPr>
          <w:bCs/>
          <w:sz w:val="22"/>
          <w:szCs w:val="22"/>
        </w:rPr>
        <w:t>is estimate of end of year reserves.</w:t>
      </w:r>
      <w:r w:rsidR="00347661">
        <w:rPr>
          <w:bCs/>
          <w:sz w:val="22"/>
          <w:szCs w:val="22"/>
        </w:rPr>
        <w:t xml:space="preserve"> </w:t>
      </w:r>
    </w:p>
    <w:p w14:paraId="412E6533" w14:textId="2BED2268" w:rsidR="00935D67" w:rsidRDefault="00935D67" w:rsidP="00366604">
      <w:pPr>
        <w:pStyle w:val="ListParagraph"/>
        <w:rPr>
          <w:bCs/>
          <w:sz w:val="22"/>
          <w:szCs w:val="22"/>
        </w:rPr>
      </w:pPr>
    </w:p>
    <w:p w14:paraId="434DB132" w14:textId="409E8E75" w:rsidR="00935D67" w:rsidRPr="00A904DF" w:rsidRDefault="00A904DF" w:rsidP="00366604">
      <w:pPr>
        <w:pStyle w:val="ListParagraph"/>
        <w:rPr>
          <w:bCs/>
          <w:sz w:val="22"/>
          <w:szCs w:val="22"/>
        </w:rPr>
      </w:pPr>
      <w:r>
        <w:rPr>
          <w:bCs/>
          <w:sz w:val="22"/>
          <w:szCs w:val="22"/>
          <w:u w:val="single"/>
        </w:rPr>
        <w:t>Budget progress YTD</w:t>
      </w:r>
      <w:r>
        <w:rPr>
          <w:bCs/>
          <w:sz w:val="22"/>
          <w:szCs w:val="22"/>
        </w:rPr>
        <w:t xml:space="preserve"> – Clerk had previously circulated a report showing progress of spending against budget for the year to date. This indicates an underspend </w:t>
      </w:r>
      <w:r w:rsidR="00C43114">
        <w:rPr>
          <w:bCs/>
          <w:sz w:val="22"/>
          <w:szCs w:val="22"/>
        </w:rPr>
        <w:t xml:space="preserve">of </w:t>
      </w:r>
      <w:r w:rsidR="001C23F9">
        <w:rPr>
          <w:bCs/>
          <w:sz w:val="22"/>
          <w:szCs w:val="22"/>
        </w:rPr>
        <w:t>around £1300 is likely in the current year mainly due to notice board project having been completed in the previous year with the aid of substantial donations from residents rather than from PC budget.</w:t>
      </w:r>
      <w:r w:rsidR="00373226">
        <w:rPr>
          <w:bCs/>
          <w:sz w:val="22"/>
          <w:szCs w:val="22"/>
        </w:rPr>
        <w:t xml:space="preserve"> Payment to SCC for PC share of costs of 20mph zone of around £2700 has yet to be requested by SCC.</w:t>
      </w:r>
    </w:p>
    <w:p w14:paraId="2302EC2F" w14:textId="422B8C75" w:rsidR="00657323" w:rsidRDefault="00657323" w:rsidP="00366604">
      <w:pPr>
        <w:pStyle w:val="ListParagraph"/>
        <w:rPr>
          <w:bCs/>
          <w:sz w:val="22"/>
          <w:szCs w:val="22"/>
        </w:rPr>
      </w:pPr>
    </w:p>
    <w:p w14:paraId="1DBDBE8B" w14:textId="4D8AAA87" w:rsidR="004502FF" w:rsidRDefault="00657323" w:rsidP="00366604">
      <w:pPr>
        <w:pStyle w:val="ListParagraph"/>
        <w:rPr>
          <w:bCs/>
          <w:sz w:val="22"/>
          <w:szCs w:val="22"/>
        </w:rPr>
      </w:pPr>
      <w:r>
        <w:rPr>
          <w:bCs/>
          <w:sz w:val="22"/>
          <w:szCs w:val="22"/>
          <w:u w:val="single"/>
        </w:rPr>
        <w:t>Payments</w:t>
      </w:r>
      <w:r>
        <w:rPr>
          <w:bCs/>
          <w:sz w:val="22"/>
          <w:szCs w:val="22"/>
        </w:rPr>
        <w:t xml:space="preserve"> – </w:t>
      </w:r>
      <w:r w:rsidR="0014578C">
        <w:rPr>
          <w:bCs/>
          <w:sz w:val="22"/>
          <w:szCs w:val="22"/>
        </w:rPr>
        <w:t xml:space="preserve">Since the last meeting </w:t>
      </w:r>
      <w:r w:rsidR="000B1C41">
        <w:rPr>
          <w:bCs/>
          <w:sz w:val="22"/>
          <w:szCs w:val="22"/>
        </w:rPr>
        <w:t>cheques for the Clerks wages and PAYE totalling £1000</w:t>
      </w:r>
      <w:r w:rsidR="000E5B6B">
        <w:rPr>
          <w:bCs/>
          <w:sz w:val="22"/>
          <w:szCs w:val="22"/>
        </w:rPr>
        <w:t xml:space="preserve">.00 have been drawn, the payment of a donation of £590.00 to Bromeswell PCC for church yard </w:t>
      </w:r>
      <w:r w:rsidR="001A135D">
        <w:rPr>
          <w:bCs/>
          <w:sz w:val="22"/>
          <w:szCs w:val="22"/>
        </w:rPr>
        <w:t xml:space="preserve">maintenance has been made and donations of £50.00 each to the CAB 7 DAS have been made in line with </w:t>
      </w:r>
      <w:r w:rsidR="00222A57">
        <w:rPr>
          <w:bCs/>
          <w:sz w:val="22"/>
          <w:szCs w:val="22"/>
        </w:rPr>
        <w:t>decisions at previous meetings.</w:t>
      </w:r>
      <w:r w:rsidR="00B76D0A">
        <w:rPr>
          <w:bCs/>
          <w:sz w:val="22"/>
          <w:szCs w:val="22"/>
        </w:rPr>
        <w:t xml:space="preserve"> The council authorised </w:t>
      </w:r>
      <w:r w:rsidR="00A75F8B">
        <w:rPr>
          <w:bCs/>
          <w:sz w:val="22"/>
          <w:szCs w:val="22"/>
        </w:rPr>
        <w:t xml:space="preserve">the Clerk to make a payment of £156.00 to Cllr Johnson as reimbursement for Zoom fees </w:t>
      </w:r>
      <w:r w:rsidR="00742D1E">
        <w:rPr>
          <w:bCs/>
          <w:sz w:val="22"/>
          <w:szCs w:val="22"/>
        </w:rPr>
        <w:t>incurred to enable PC meetings to take place for the period February 2020 to end March 2021.</w:t>
      </w:r>
    </w:p>
    <w:p w14:paraId="511956B6" w14:textId="5420594F" w:rsidR="0023637A" w:rsidRDefault="0023637A" w:rsidP="00366604">
      <w:pPr>
        <w:pStyle w:val="ListParagraph"/>
        <w:rPr>
          <w:bCs/>
          <w:sz w:val="22"/>
          <w:szCs w:val="22"/>
        </w:rPr>
      </w:pPr>
    </w:p>
    <w:p w14:paraId="780F19B1" w14:textId="0EBAEC94" w:rsidR="0023637A" w:rsidRPr="0023637A" w:rsidRDefault="0023637A" w:rsidP="00366604">
      <w:pPr>
        <w:pStyle w:val="ListParagraph"/>
        <w:rPr>
          <w:bCs/>
          <w:sz w:val="22"/>
          <w:szCs w:val="22"/>
        </w:rPr>
      </w:pPr>
      <w:r>
        <w:rPr>
          <w:bCs/>
          <w:sz w:val="22"/>
          <w:szCs w:val="22"/>
          <w:u w:val="single"/>
        </w:rPr>
        <w:t>Village Hall</w:t>
      </w:r>
      <w:r>
        <w:rPr>
          <w:bCs/>
          <w:sz w:val="22"/>
          <w:szCs w:val="22"/>
        </w:rPr>
        <w:t xml:space="preserve"> – </w:t>
      </w:r>
      <w:r w:rsidR="00D466F6">
        <w:rPr>
          <w:bCs/>
          <w:sz w:val="22"/>
          <w:szCs w:val="22"/>
        </w:rPr>
        <w:t xml:space="preserve">See Village matters section </w:t>
      </w:r>
      <w:r w:rsidR="003C3352">
        <w:rPr>
          <w:bCs/>
          <w:sz w:val="22"/>
          <w:szCs w:val="22"/>
        </w:rPr>
        <w:t>at Item 9.</w:t>
      </w:r>
    </w:p>
    <w:p w14:paraId="360CFED0" w14:textId="2B9851EC" w:rsidR="00795E2D" w:rsidRDefault="00795E2D" w:rsidP="00301110">
      <w:pPr>
        <w:pStyle w:val="ListParagraph"/>
        <w:rPr>
          <w:sz w:val="22"/>
          <w:szCs w:val="22"/>
        </w:rPr>
      </w:pPr>
    </w:p>
    <w:p w14:paraId="6E7FAD03" w14:textId="78BD49E6" w:rsidR="00B046F4" w:rsidRDefault="00795E2D" w:rsidP="00301110">
      <w:pPr>
        <w:pStyle w:val="ListParagraph"/>
        <w:rPr>
          <w:sz w:val="22"/>
          <w:szCs w:val="22"/>
        </w:rPr>
      </w:pPr>
      <w:r>
        <w:rPr>
          <w:sz w:val="22"/>
          <w:szCs w:val="22"/>
          <w:u w:val="single"/>
        </w:rPr>
        <w:t>Online Banking</w:t>
      </w:r>
      <w:r>
        <w:rPr>
          <w:sz w:val="22"/>
          <w:szCs w:val="22"/>
        </w:rPr>
        <w:t xml:space="preserve"> – </w:t>
      </w:r>
      <w:r w:rsidR="003C3352">
        <w:rPr>
          <w:sz w:val="22"/>
          <w:szCs w:val="22"/>
        </w:rPr>
        <w:t xml:space="preserve">See matters arising section at Item </w:t>
      </w:r>
      <w:r w:rsidR="004D5FED">
        <w:rPr>
          <w:sz w:val="22"/>
          <w:szCs w:val="22"/>
        </w:rPr>
        <w:t>6.</w:t>
      </w:r>
    </w:p>
    <w:p w14:paraId="10C903A7" w14:textId="0A9DE454" w:rsidR="004D5FED" w:rsidRDefault="004D5FED" w:rsidP="00301110">
      <w:pPr>
        <w:pStyle w:val="ListParagraph"/>
        <w:rPr>
          <w:sz w:val="22"/>
          <w:szCs w:val="22"/>
        </w:rPr>
      </w:pPr>
    </w:p>
    <w:p w14:paraId="664D2901" w14:textId="53120D72" w:rsidR="004D5FED" w:rsidRPr="004D5FED" w:rsidRDefault="004D5FED" w:rsidP="00301110">
      <w:pPr>
        <w:pStyle w:val="ListParagraph"/>
        <w:rPr>
          <w:sz w:val="22"/>
          <w:szCs w:val="22"/>
        </w:rPr>
      </w:pPr>
      <w:r>
        <w:rPr>
          <w:sz w:val="22"/>
          <w:szCs w:val="22"/>
          <w:u w:val="single"/>
        </w:rPr>
        <w:t>Payments authorised</w:t>
      </w:r>
      <w:r>
        <w:rPr>
          <w:sz w:val="22"/>
          <w:szCs w:val="22"/>
        </w:rPr>
        <w:t xml:space="preserve"> A payment of £156.00 to Cllr Johnson was approved to cover the cost of the Zoom subscription used for PC meetings from February</w:t>
      </w:r>
      <w:r w:rsidR="00A43CAB">
        <w:rPr>
          <w:sz w:val="22"/>
          <w:szCs w:val="22"/>
        </w:rPr>
        <w:t xml:space="preserve"> 2020 to end March 2021 (13 months).</w:t>
      </w:r>
    </w:p>
    <w:p w14:paraId="54722727" w14:textId="3A54ED6B" w:rsidR="00391FAC" w:rsidRDefault="00391FAC" w:rsidP="00301110">
      <w:pPr>
        <w:pStyle w:val="ListParagraph"/>
        <w:rPr>
          <w:sz w:val="22"/>
          <w:szCs w:val="22"/>
        </w:rPr>
      </w:pPr>
    </w:p>
    <w:p w14:paraId="4237E018" w14:textId="2E978CBF" w:rsidR="0060367C" w:rsidRDefault="00EC1B5C" w:rsidP="00520034">
      <w:pPr>
        <w:pStyle w:val="ListParagraph"/>
        <w:rPr>
          <w:sz w:val="22"/>
          <w:szCs w:val="22"/>
        </w:rPr>
      </w:pPr>
      <w:r w:rsidRPr="00EC1B5C">
        <w:rPr>
          <w:sz w:val="22"/>
          <w:szCs w:val="22"/>
          <w:u w:val="single"/>
        </w:rPr>
        <w:t xml:space="preserve">2021/22 </w:t>
      </w:r>
      <w:r w:rsidR="00A43CAB">
        <w:rPr>
          <w:sz w:val="22"/>
          <w:szCs w:val="22"/>
          <w:u w:val="single"/>
        </w:rPr>
        <w:t>Precept</w:t>
      </w:r>
      <w:r>
        <w:rPr>
          <w:sz w:val="22"/>
          <w:szCs w:val="22"/>
        </w:rPr>
        <w:t xml:space="preserve"> – The Clerk </w:t>
      </w:r>
      <w:r w:rsidR="00A43CAB">
        <w:rPr>
          <w:sz w:val="22"/>
          <w:szCs w:val="22"/>
        </w:rPr>
        <w:t xml:space="preserve">confirmed the precept request for </w:t>
      </w:r>
      <w:r w:rsidR="00520034">
        <w:rPr>
          <w:sz w:val="22"/>
          <w:szCs w:val="22"/>
        </w:rPr>
        <w:t>£4897 for the next year had been submitted to ESC.</w:t>
      </w:r>
      <w:r>
        <w:rPr>
          <w:sz w:val="22"/>
          <w:szCs w:val="22"/>
        </w:rPr>
        <w:t xml:space="preserve"> </w:t>
      </w:r>
    </w:p>
    <w:p w14:paraId="6612C1AB" w14:textId="789CA4BE" w:rsidR="00B65C6A" w:rsidRDefault="00B65C6A" w:rsidP="00493C98">
      <w:pPr>
        <w:pStyle w:val="ListParagraph"/>
        <w:rPr>
          <w:bCs/>
          <w:sz w:val="22"/>
          <w:szCs w:val="22"/>
        </w:rPr>
      </w:pPr>
    </w:p>
    <w:p w14:paraId="538C93CC" w14:textId="23DF0060" w:rsidR="0060367C" w:rsidRPr="00ED2961" w:rsidRDefault="0060367C" w:rsidP="00ED2961">
      <w:pPr>
        <w:pStyle w:val="ListParagraph"/>
        <w:numPr>
          <w:ilvl w:val="0"/>
          <w:numId w:val="1"/>
        </w:numPr>
        <w:rPr>
          <w:b/>
          <w:bCs/>
          <w:sz w:val="22"/>
          <w:szCs w:val="22"/>
          <w:u w:val="single"/>
        </w:rPr>
      </w:pPr>
      <w:r w:rsidRPr="00ED2961">
        <w:rPr>
          <w:b/>
          <w:bCs/>
          <w:sz w:val="22"/>
          <w:szCs w:val="22"/>
          <w:u w:val="single"/>
        </w:rPr>
        <w:t>Highways</w:t>
      </w:r>
    </w:p>
    <w:p w14:paraId="7C32DFB5" w14:textId="46BD2EDF" w:rsidR="0060367C" w:rsidRDefault="0060367C" w:rsidP="0060367C">
      <w:pPr>
        <w:ind w:left="720"/>
        <w:rPr>
          <w:sz w:val="22"/>
          <w:szCs w:val="22"/>
          <w:u w:val="single"/>
        </w:rPr>
      </w:pPr>
    </w:p>
    <w:p w14:paraId="617686BF" w14:textId="77777777" w:rsidR="00D60755" w:rsidRDefault="006B1C57" w:rsidP="0060367C">
      <w:pPr>
        <w:ind w:left="720"/>
        <w:rPr>
          <w:sz w:val="22"/>
          <w:szCs w:val="22"/>
        </w:rPr>
      </w:pPr>
      <w:r>
        <w:rPr>
          <w:sz w:val="22"/>
          <w:szCs w:val="22"/>
          <w:u w:val="single"/>
        </w:rPr>
        <w:t>Wilford Bridge Area</w:t>
      </w:r>
      <w:r>
        <w:rPr>
          <w:sz w:val="22"/>
          <w:szCs w:val="22"/>
        </w:rPr>
        <w:t xml:space="preserve"> – </w:t>
      </w:r>
      <w:r w:rsidR="00AF315D">
        <w:rPr>
          <w:sz w:val="22"/>
          <w:szCs w:val="22"/>
        </w:rPr>
        <w:t>different</w:t>
      </w:r>
      <w:r>
        <w:rPr>
          <w:sz w:val="22"/>
          <w:szCs w:val="22"/>
        </w:rPr>
        <w:t xml:space="preserve"> coffee van </w:t>
      </w:r>
      <w:r w:rsidR="00AF315D">
        <w:rPr>
          <w:sz w:val="22"/>
          <w:szCs w:val="22"/>
        </w:rPr>
        <w:t>now operating from north side of river</w:t>
      </w:r>
      <w:r w:rsidR="00616395">
        <w:rPr>
          <w:sz w:val="22"/>
          <w:szCs w:val="22"/>
        </w:rPr>
        <w:t>. No traffic issues and not in Bromeswell therefore no action required by PC.</w:t>
      </w:r>
    </w:p>
    <w:p w14:paraId="692D5E26" w14:textId="3A1798E3" w:rsidR="0060367C" w:rsidRDefault="00D60755" w:rsidP="0060367C">
      <w:pPr>
        <w:ind w:left="720"/>
        <w:rPr>
          <w:sz w:val="22"/>
          <w:szCs w:val="22"/>
        </w:rPr>
      </w:pPr>
      <w:r>
        <w:rPr>
          <w:sz w:val="22"/>
          <w:szCs w:val="22"/>
          <w:u w:val="single"/>
        </w:rPr>
        <w:t xml:space="preserve">Sutton Road </w:t>
      </w:r>
      <w:r w:rsidR="00557DC4">
        <w:rPr>
          <w:sz w:val="22"/>
          <w:szCs w:val="22"/>
        </w:rPr>
        <w:t>–</w:t>
      </w:r>
      <w:r>
        <w:rPr>
          <w:sz w:val="22"/>
          <w:szCs w:val="22"/>
        </w:rPr>
        <w:t xml:space="preserve"> </w:t>
      </w:r>
      <w:r w:rsidR="00557DC4">
        <w:rPr>
          <w:sz w:val="22"/>
          <w:szCs w:val="22"/>
        </w:rPr>
        <w:t xml:space="preserve">TR to write to AR on behalf of PC outlining issues and asking for support in </w:t>
      </w:r>
      <w:r w:rsidR="00E14B52">
        <w:rPr>
          <w:sz w:val="22"/>
          <w:szCs w:val="22"/>
        </w:rPr>
        <w:t xml:space="preserve">removing need for traffic speed survey so that this saves £400 and ensures project not delayed until </w:t>
      </w:r>
      <w:r w:rsidR="00DD0A87">
        <w:rPr>
          <w:sz w:val="22"/>
          <w:szCs w:val="22"/>
        </w:rPr>
        <w:t xml:space="preserve">road use “back to normal” as currently required by highways dept before this road safety project can progress. TR to write </w:t>
      </w:r>
      <w:r w:rsidR="002B3CEF">
        <w:rPr>
          <w:sz w:val="22"/>
          <w:szCs w:val="22"/>
        </w:rPr>
        <w:t xml:space="preserve">on behalf of PC </w:t>
      </w:r>
      <w:r w:rsidR="00DD0A87">
        <w:rPr>
          <w:sz w:val="22"/>
          <w:szCs w:val="22"/>
        </w:rPr>
        <w:t xml:space="preserve">to </w:t>
      </w:r>
      <w:r w:rsidR="002B3CEF">
        <w:rPr>
          <w:sz w:val="22"/>
          <w:szCs w:val="22"/>
        </w:rPr>
        <w:t xml:space="preserve">residents on Sutton Road to update them and to get their support for PC efforts </w:t>
      </w:r>
      <w:r w:rsidR="00646681">
        <w:rPr>
          <w:sz w:val="22"/>
          <w:szCs w:val="22"/>
        </w:rPr>
        <w:t xml:space="preserve">to increase pressure on Highways dept to act now. Also seek volunteers for </w:t>
      </w:r>
      <w:r w:rsidR="00646681">
        <w:rPr>
          <w:sz w:val="22"/>
          <w:szCs w:val="22"/>
        </w:rPr>
        <w:lastRenderedPageBreak/>
        <w:t>Community Speed Watch as protocols now changed to allow these to operate in 40mph zone.</w:t>
      </w:r>
    </w:p>
    <w:p w14:paraId="3651212B" w14:textId="4A09CCB3" w:rsidR="00626969" w:rsidRPr="002C3087" w:rsidRDefault="002C3087" w:rsidP="0060367C">
      <w:pPr>
        <w:ind w:left="720"/>
        <w:rPr>
          <w:sz w:val="22"/>
          <w:szCs w:val="22"/>
        </w:rPr>
      </w:pPr>
      <w:r>
        <w:rPr>
          <w:sz w:val="22"/>
          <w:szCs w:val="22"/>
          <w:u w:val="single"/>
        </w:rPr>
        <w:t>Common Lane signs</w:t>
      </w:r>
      <w:r>
        <w:rPr>
          <w:sz w:val="22"/>
          <w:szCs w:val="22"/>
        </w:rPr>
        <w:t xml:space="preserve"> </w:t>
      </w:r>
      <w:r w:rsidR="00537553">
        <w:rPr>
          <w:sz w:val="22"/>
          <w:szCs w:val="22"/>
        </w:rPr>
        <w:t xml:space="preserve">- </w:t>
      </w:r>
      <w:r w:rsidR="00D55511">
        <w:rPr>
          <w:sz w:val="22"/>
          <w:szCs w:val="22"/>
        </w:rPr>
        <w:t>PC agreed to look at choice of signs to put on post on triangle to warn of blind bend</w:t>
      </w:r>
      <w:r w:rsidR="008E528F">
        <w:rPr>
          <w:sz w:val="22"/>
          <w:szCs w:val="22"/>
        </w:rPr>
        <w:t>.</w:t>
      </w:r>
    </w:p>
    <w:p w14:paraId="22E7B4F3" w14:textId="6612BAF1" w:rsidR="0060367C" w:rsidRDefault="0060367C" w:rsidP="0060367C">
      <w:pPr>
        <w:ind w:left="720"/>
        <w:rPr>
          <w:sz w:val="22"/>
          <w:szCs w:val="22"/>
        </w:rPr>
      </w:pPr>
      <w:r w:rsidRPr="0060367C">
        <w:rPr>
          <w:sz w:val="22"/>
          <w:szCs w:val="22"/>
          <w:u w:val="single"/>
        </w:rPr>
        <w:t>School Lane Flooding</w:t>
      </w:r>
      <w:r w:rsidRPr="0060367C">
        <w:rPr>
          <w:sz w:val="22"/>
          <w:szCs w:val="22"/>
        </w:rPr>
        <w:t xml:space="preserve"> –</w:t>
      </w:r>
      <w:r w:rsidR="00394818">
        <w:rPr>
          <w:sz w:val="22"/>
          <w:szCs w:val="22"/>
        </w:rPr>
        <w:t xml:space="preserve"> </w:t>
      </w:r>
      <w:r w:rsidR="008E528F">
        <w:rPr>
          <w:sz w:val="22"/>
          <w:szCs w:val="22"/>
        </w:rPr>
        <w:t>Village hall drainage works seem to be working</w:t>
      </w:r>
      <w:r w:rsidR="005A2866">
        <w:rPr>
          <w:sz w:val="22"/>
          <w:szCs w:val="22"/>
        </w:rPr>
        <w:t xml:space="preserve"> but still problems further up School Lane near Motwill House. SCC Highways unable to prioritise camera survey. The PC agreed to a suggestion by </w:t>
      </w:r>
      <w:r w:rsidR="000D6759">
        <w:rPr>
          <w:sz w:val="22"/>
          <w:szCs w:val="22"/>
        </w:rPr>
        <w:t>TJ to seek a quote for investigative works by local firm Drain Doctor. TR to action.</w:t>
      </w:r>
    </w:p>
    <w:p w14:paraId="747CBB9A" w14:textId="0A300895" w:rsidR="00394818" w:rsidRDefault="00ED2961" w:rsidP="0060367C">
      <w:pPr>
        <w:ind w:left="720"/>
        <w:rPr>
          <w:sz w:val="22"/>
          <w:szCs w:val="22"/>
        </w:rPr>
      </w:pPr>
      <w:r>
        <w:rPr>
          <w:sz w:val="22"/>
          <w:szCs w:val="22"/>
          <w:u w:val="single"/>
        </w:rPr>
        <w:t>Bentwaters HGV Issue</w:t>
      </w:r>
      <w:r>
        <w:rPr>
          <w:sz w:val="22"/>
          <w:szCs w:val="22"/>
        </w:rPr>
        <w:t xml:space="preserve"> – Clerk </w:t>
      </w:r>
      <w:r w:rsidR="00194265">
        <w:rPr>
          <w:sz w:val="22"/>
          <w:szCs w:val="22"/>
        </w:rPr>
        <w:t>had previously circulated email correspondence from local councils on this point</w:t>
      </w:r>
      <w:r w:rsidR="00F00270">
        <w:rPr>
          <w:sz w:val="22"/>
          <w:szCs w:val="22"/>
        </w:rPr>
        <w:t xml:space="preserve">. </w:t>
      </w:r>
      <w:r w:rsidR="00657116">
        <w:rPr>
          <w:sz w:val="22"/>
          <w:szCs w:val="22"/>
        </w:rPr>
        <w:t xml:space="preserve">PC had agreed to add its name as a signatory to a letter to ESC Planning Dept as wording now changed to be </w:t>
      </w:r>
      <w:r w:rsidR="00180D3D">
        <w:rPr>
          <w:sz w:val="22"/>
          <w:szCs w:val="22"/>
        </w:rPr>
        <w:t>more general regarding impact of HGVs across all parishes in this location.</w:t>
      </w:r>
    </w:p>
    <w:p w14:paraId="1095CDCB" w14:textId="0C5672A5" w:rsidR="00C54D56" w:rsidRDefault="00C54D56" w:rsidP="0060367C">
      <w:pPr>
        <w:ind w:left="720"/>
        <w:rPr>
          <w:sz w:val="22"/>
          <w:szCs w:val="22"/>
        </w:rPr>
      </w:pPr>
      <w:r w:rsidRPr="00C54D56">
        <w:rPr>
          <w:sz w:val="22"/>
          <w:szCs w:val="22"/>
          <w:u w:val="single"/>
        </w:rPr>
        <w:t>Slow Ways</w:t>
      </w:r>
      <w:r>
        <w:rPr>
          <w:sz w:val="22"/>
          <w:szCs w:val="22"/>
        </w:rPr>
        <w:t xml:space="preserve"> – </w:t>
      </w:r>
      <w:r w:rsidR="00180D3D">
        <w:rPr>
          <w:sz w:val="22"/>
          <w:szCs w:val="22"/>
        </w:rPr>
        <w:t>No further news at present.</w:t>
      </w:r>
    </w:p>
    <w:p w14:paraId="7F985DE7" w14:textId="4A52F221" w:rsidR="00224765" w:rsidRDefault="00224765" w:rsidP="0060367C">
      <w:pPr>
        <w:ind w:left="720"/>
        <w:rPr>
          <w:sz w:val="22"/>
          <w:szCs w:val="22"/>
        </w:rPr>
      </w:pPr>
      <w:r>
        <w:rPr>
          <w:sz w:val="22"/>
          <w:szCs w:val="22"/>
          <w:u w:val="single"/>
        </w:rPr>
        <w:t>Footpaths</w:t>
      </w:r>
      <w:r>
        <w:rPr>
          <w:sz w:val="22"/>
          <w:szCs w:val="22"/>
        </w:rPr>
        <w:t xml:space="preserve"> – IA has reported damage on foot bridges on paths to Ufford</w:t>
      </w:r>
      <w:r w:rsidR="00776C3D">
        <w:rPr>
          <w:sz w:val="22"/>
          <w:szCs w:val="22"/>
        </w:rPr>
        <w:t xml:space="preserve"> to SCC. </w:t>
      </w:r>
    </w:p>
    <w:p w14:paraId="6B1FC7CF" w14:textId="00E95F40" w:rsidR="00776C3D" w:rsidRDefault="00776C3D" w:rsidP="0060367C">
      <w:pPr>
        <w:ind w:left="720"/>
        <w:rPr>
          <w:sz w:val="22"/>
          <w:szCs w:val="22"/>
        </w:rPr>
      </w:pPr>
    </w:p>
    <w:p w14:paraId="41BF99A7" w14:textId="6E768457" w:rsidR="0060367C" w:rsidRDefault="0060367C" w:rsidP="0060367C">
      <w:pPr>
        <w:ind w:left="720"/>
        <w:rPr>
          <w:sz w:val="22"/>
          <w:szCs w:val="22"/>
        </w:rPr>
      </w:pPr>
    </w:p>
    <w:p w14:paraId="355B41DD" w14:textId="77777777" w:rsidR="00ED2961" w:rsidRDefault="00ED2961" w:rsidP="00ED2961">
      <w:pPr>
        <w:pStyle w:val="ListParagraph"/>
        <w:numPr>
          <w:ilvl w:val="0"/>
          <w:numId w:val="1"/>
        </w:numPr>
        <w:rPr>
          <w:b/>
          <w:bCs/>
          <w:sz w:val="22"/>
          <w:szCs w:val="22"/>
          <w:u w:val="single"/>
        </w:rPr>
      </w:pPr>
      <w:r>
        <w:rPr>
          <w:b/>
          <w:bCs/>
          <w:sz w:val="22"/>
          <w:szCs w:val="22"/>
          <w:u w:val="single"/>
        </w:rPr>
        <w:t>Clerks Report</w:t>
      </w:r>
    </w:p>
    <w:p w14:paraId="53BFF44A" w14:textId="2A6DECB8" w:rsidR="0060367C" w:rsidRPr="00ED2961" w:rsidRDefault="0060367C" w:rsidP="00ED2961">
      <w:pPr>
        <w:pStyle w:val="ListParagraph"/>
        <w:rPr>
          <w:b/>
          <w:bCs/>
          <w:sz w:val="22"/>
          <w:szCs w:val="22"/>
          <w:u w:val="single"/>
        </w:rPr>
      </w:pPr>
    </w:p>
    <w:p w14:paraId="345D9154" w14:textId="049D1AE3" w:rsidR="0060367C" w:rsidRDefault="0060367C" w:rsidP="0060367C">
      <w:pPr>
        <w:ind w:left="720"/>
        <w:rPr>
          <w:b/>
          <w:bCs/>
          <w:sz w:val="22"/>
          <w:szCs w:val="22"/>
          <w:u w:val="single"/>
        </w:rPr>
      </w:pPr>
    </w:p>
    <w:p w14:paraId="1A1D2200" w14:textId="783B0C84" w:rsidR="0060367C" w:rsidRDefault="0060367C" w:rsidP="0060367C">
      <w:pPr>
        <w:ind w:left="720"/>
        <w:rPr>
          <w:sz w:val="22"/>
          <w:szCs w:val="22"/>
        </w:rPr>
      </w:pPr>
      <w:r>
        <w:rPr>
          <w:sz w:val="22"/>
          <w:szCs w:val="22"/>
        </w:rPr>
        <w:t>The Clerk had previously circulated a report which is attached.</w:t>
      </w:r>
      <w:r w:rsidR="00BC1824">
        <w:rPr>
          <w:sz w:val="22"/>
          <w:szCs w:val="22"/>
        </w:rPr>
        <w:t xml:space="preserve"> Briefly:</w:t>
      </w:r>
    </w:p>
    <w:p w14:paraId="0C5C2249" w14:textId="459C0796" w:rsidR="00BC1824" w:rsidRDefault="00BC1824" w:rsidP="0060367C">
      <w:pPr>
        <w:ind w:left="720"/>
        <w:rPr>
          <w:sz w:val="22"/>
          <w:szCs w:val="22"/>
        </w:rPr>
      </w:pPr>
    </w:p>
    <w:p w14:paraId="0DDBE0C2" w14:textId="1D184042" w:rsidR="00BC1824" w:rsidRDefault="00BC1824" w:rsidP="0060367C">
      <w:pPr>
        <w:ind w:left="720"/>
        <w:rPr>
          <w:sz w:val="22"/>
          <w:szCs w:val="22"/>
        </w:rPr>
      </w:pPr>
      <w:r>
        <w:rPr>
          <w:sz w:val="22"/>
          <w:szCs w:val="22"/>
          <w:u w:val="single"/>
        </w:rPr>
        <w:t>Sizewell C</w:t>
      </w:r>
      <w:r>
        <w:rPr>
          <w:sz w:val="22"/>
          <w:szCs w:val="22"/>
        </w:rPr>
        <w:t xml:space="preserve"> – </w:t>
      </w:r>
      <w:r w:rsidR="00C239E7">
        <w:rPr>
          <w:sz w:val="22"/>
          <w:szCs w:val="22"/>
        </w:rPr>
        <w:t>Clerk confirmed further submission had been made to Planning Inspect</w:t>
      </w:r>
      <w:r w:rsidR="00815597">
        <w:rPr>
          <w:sz w:val="22"/>
          <w:szCs w:val="22"/>
        </w:rPr>
        <w:t>orate supporting concerns of SCC on road led strategy proposed and ESC on environmental issues</w:t>
      </w:r>
      <w:r w:rsidR="00B23FDE">
        <w:rPr>
          <w:sz w:val="22"/>
          <w:szCs w:val="22"/>
        </w:rPr>
        <w:t xml:space="preserve">. Clerk had circulated and received approval from councillors for the PC to add its name to multi-parish letter </w:t>
      </w:r>
      <w:r w:rsidR="00D17F55">
        <w:rPr>
          <w:sz w:val="22"/>
          <w:szCs w:val="22"/>
        </w:rPr>
        <w:t>inviting new Sec of State to visit the area to better understand concerns and issues of residents</w:t>
      </w:r>
      <w:r w:rsidR="00804948">
        <w:rPr>
          <w:sz w:val="22"/>
          <w:szCs w:val="22"/>
        </w:rPr>
        <w:t>.</w:t>
      </w:r>
    </w:p>
    <w:p w14:paraId="7ED7A761" w14:textId="323D1EDD" w:rsidR="00BC1824" w:rsidRDefault="00BC1824" w:rsidP="0060367C">
      <w:pPr>
        <w:ind w:left="720"/>
        <w:rPr>
          <w:sz w:val="22"/>
          <w:szCs w:val="22"/>
        </w:rPr>
      </w:pPr>
    </w:p>
    <w:p w14:paraId="469123D8" w14:textId="7A8BE2D8" w:rsidR="00BC1824" w:rsidRDefault="00BC1824" w:rsidP="0060367C">
      <w:pPr>
        <w:ind w:left="720"/>
        <w:rPr>
          <w:sz w:val="22"/>
          <w:szCs w:val="22"/>
        </w:rPr>
      </w:pPr>
      <w:r>
        <w:rPr>
          <w:sz w:val="22"/>
          <w:szCs w:val="22"/>
          <w:u w:val="single"/>
        </w:rPr>
        <w:t>Police Report</w:t>
      </w:r>
      <w:r>
        <w:rPr>
          <w:sz w:val="22"/>
          <w:szCs w:val="22"/>
        </w:rPr>
        <w:t xml:space="preserve"> – </w:t>
      </w:r>
      <w:r w:rsidR="00006F3B">
        <w:rPr>
          <w:sz w:val="22"/>
          <w:szCs w:val="22"/>
        </w:rPr>
        <w:t>T</w:t>
      </w:r>
      <w:r w:rsidR="00F607B3">
        <w:rPr>
          <w:sz w:val="22"/>
          <w:szCs w:val="22"/>
        </w:rPr>
        <w:t>hree</w:t>
      </w:r>
      <w:r w:rsidR="00006F3B">
        <w:rPr>
          <w:sz w:val="22"/>
          <w:szCs w:val="22"/>
        </w:rPr>
        <w:t xml:space="preserve"> </w:t>
      </w:r>
      <w:r>
        <w:rPr>
          <w:sz w:val="22"/>
          <w:szCs w:val="22"/>
        </w:rPr>
        <w:t xml:space="preserve">crimes reported in </w:t>
      </w:r>
      <w:r w:rsidR="006679D8">
        <w:rPr>
          <w:sz w:val="22"/>
          <w:szCs w:val="22"/>
        </w:rPr>
        <w:t>November</w:t>
      </w:r>
      <w:r w:rsidR="00116C14">
        <w:rPr>
          <w:sz w:val="22"/>
          <w:szCs w:val="22"/>
        </w:rPr>
        <w:t xml:space="preserve">. </w:t>
      </w:r>
      <w:r w:rsidR="006A0747">
        <w:rPr>
          <w:sz w:val="22"/>
          <w:szCs w:val="22"/>
        </w:rPr>
        <w:t>The reports were of</w:t>
      </w:r>
      <w:r w:rsidR="00116C14">
        <w:rPr>
          <w:sz w:val="22"/>
          <w:szCs w:val="22"/>
        </w:rPr>
        <w:t xml:space="preserve"> </w:t>
      </w:r>
      <w:r w:rsidR="00DF6C80">
        <w:rPr>
          <w:sz w:val="22"/>
          <w:szCs w:val="22"/>
        </w:rPr>
        <w:t>a violent</w:t>
      </w:r>
      <w:r w:rsidR="00780EBE">
        <w:rPr>
          <w:sz w:val="22"/>
          <w:szCs w:val="22"/>
        </w:rPr>
        <w:t>/sexual offence, a burglary and one anti-social behavior report.</w:t>
      </w:r>
      <w:r w:rsidR="008E728A">
        <w:rPr>
          <w:sz w:val="22"/>
          <w:szCs w:val="22"/>
        </w:rPr>
        <w:t xml:space="preserve"> </w:t>
      </w:r>
      <w:r w:rsidR="0034582F">
        <w:rPr>
          <w:sz w:val="22"/>
          <w:szCs w:val="22"/>
        </w:rPr>
        <w:t>Overall crime reports in Woodbridge SNT continue to</w:t>
      </w:r>
      <w:r w:rsidR="00FB46AC">
        <w:rPr>
          <w:sz w:val="22"/>
          <w:szCs w:val="22"/>
        </w:rPr>
        <w:t xml:space="preserve"> be higher since the first </w:t>
      </w:r>
      <w:r w:rsidR="0034582F">
        <w:rPr>
          <w:sz w:val="22"/>
          <w:szCs w:val="22"/>
        </w:rPr>
        <w:t xml:space="preserve">lockdown </w:t>
      </w:r>
      <w:r w:rsidR="00FB46AC">
        <w:rPr>
          <w:sz w:val="22"/>
          <w:szCs w:val="22"/>
        </w:rPr>
        <w:t>was announced in March.</w:t>
      </w:r>
      <w:r w:rsidR="00006F3B">
        <w:rPr>
          <w:sz w:val="22"/>
          <w:szCs w:val="22"/>
        </w:rPr>
        <w:t xml:space="preserve"> </w:t>
      </w:r>
    </w:p>
    <w:p w14:paraId="43BFC61D" w14:textId="2F2014E9" w:rsidR="00A86735" w:rsidRDefault="00A86735" w:rsidP="0060367C">
      <w:pPr>
        <w:ind w:left="720"/>
        <w:rPr>
          <w:sz w:val="22"/>
          <w:szCs w:val="22"/>
        </w:rPr>
      </w:pPr>
    </w:p>
    <w:p w14:paraId="04795307" w14:textId="112CBE58" w:rsidR="007B52FB" w:rsidRPr="007B52FB" w:rsidRDefault="00BC1824" w:rsidP="00CD0C0D">
      <w:pPr>
        <w:ind w:left="720"/>
        <w:rPr>
          <w:sz w:val="22"/>
          <w:szCs w:val="22"/>
        </w:rPr>
      </w:pPr>
      <w:r>
        <w:rPr>
          <w:sz w:val="22"/>
          <w:szCs w:val="22"/>
          <w:u w:val="single"/>
        </w:rPr>
        <w:t>Planning Applications</w:t>
      </w:r>
      <w:r>
        <w:rPr>
          <w:sz w:val="22"/>
          <w:szCs w:val="22"/>
        </w:rPr>
        <w:t xml:space="preserve"> – </w:t>
      </w:r>
      <w:r w:rsidR="00CD0C0D">
        <w:rPr>
          <w:sz w:val="22"/>
          <w:szCs w:val="22"/>
        </w:rPr>
        <w:t>see attached report.</w:t>
      </w:r>
    </w:p>
    <w:p w14:paraId="25161619" w14:textId="5B5A8C34" w:rsidR="00BC1824" w:rsidRDefault="00BC1824" w:rsidP="0060367C">
      <w:pPr>
        <w:ind w:left="720"/>
        <w:rPr>
          <w:sz w:val="22"/>
          <w:szCs w:val="22"/>
        </w:rPr>
      </w:pPr>
    </w:p>
    <w:p w14:paraId="3BC19FE7" w14:textId="727D04E9" w:rsidR="00BC1824" w:rsidRDefault="00BC1824" w:rsidP="0060367C">
      <w:pPr>
        <w:ind w:left="720"/>
        <w:rPr>
          <w:sz w:val="22"/>
          <w:szCs w:val="22"/>
        </w:rPr>
      </w:pPr>
      <w:r>
        <w:rPr>
          <w:sz w:val="22"/>
          <w:szCs w:val="22"/>
          <w:u w:val="single"/>
        </w:rPr>
        <w:t>Enforcement</w:t>
      </w:r>
      <w:r>
        <w:rPr>
          <w:sz w:val="22"/>
          <w:szCs w:val="22"/>
        </w:rPr>
        <w:t xml:space="preserve"> – </w:t>
      </w:r>
      <w:r w:rsidR="00217B7F">
        <w:rPr>
          <w:sz w:val="22"/>
          <w:szCs w:val="22"/>
        </w:rPr>
        <w:t xml:space="preserve">There have been no developments </w:t>
      </w:r>
      <w:r w:rsidR="004C5C12">
        <w:rPr>
          <w:sz w:val="22"/>
          <w:szCs w:val="22"/>
        </w:rPr>
        <w:t xml:space="preserve">or further complaints </w:t>
      </w:r>
      <w:r w:rsidR="00217B7F">
        <w:rPr>
          <w:sz w:val="22"/>
          <w:szCs w:val="22"/>
        </w:rPr>
        <w:t>to report on enforcement matters at Bromeswell</w:t>
      </w:r>
      <w:r w:rsidR="004C5C12">
        <w:rPr>
          <w:sz w:val="22"/>
          <w:szCs w:val="22"/>
        </w:rPr>
        <w:t xml:space="preserve"> Corner (Jungle run &amp; lodge) or the Korean Kitchen takeway business being run </w:t>
      </w:r>
      <w:r w:rsidR="003F10B2">
        <w:rPr>
          <w:sz w:val="22"/>
          <w:szCs w:val="22"/>
        </w:rPr>
        <w:t>on School Lane.</w:t>
      </w:r>
    </w:p>
    <w:p w14:paraId="0791997D" w14:textId="77BA0E99" w:rsidR="00006F3B" w:rsidRDefault="00006F3B" w:rsidP="0060367C">
      <w:pPr>
        <w:ind w:left="720"/>
        <w:rPr>
          <w:sz w:val="22"/>
          <w:szCs w:val="22"/>
        </w:rPr>
      </w:pPr>
    </w:p>
    <w:p w14:paraId="6DCFE42E" w14:textId="0D661FC9" w:rsidR="008F2E78" w:rsidRPr="003F10B2" w:rsidRDefault="003F10B2" w:rsidP="0060367C">
      <w:pPr>
        <w:ind w:left="720"/>
        <w:rPr>
          <w:sz w:val="22"/>
          <w:szCs w:val="22"/>
        </w:rPr>
      </w:pPr>
      <w:r>
        <w:rPr>
          <w:sz w:val="22"/>
          <w:szCs w:val="22"/>
          <w:u w:val="single"/>
        </w:rPr>
        <w:t>Planning issues</w:t>
      </w:r>
      <w:r>
        <w:rPr>
          <w:sz w:val="22"/>
          <w:szCs w:val="22"/>
        </w:rPr>
        <w:t xml:space="preserve"> some local PCs are concerned that larger planning applications (eg Rendlesham &amp; Wickham Market) are not being referred to them as there are issues relating to traffic that affect more than the village in which the development is taking place.</w:t>
      </w:r>
    </w:p>
    <w:p w14:paraId="79A58ACC" w14:textId="5ECAA866" w:rsidR="008F2E78" w:rsidRDefault="008F2E78" w:rsidP="0060367C">
      <w:pPr>
        <w:ind w:left="720"/>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57906B5F" w:rsidR="001B374B" w:rsidRDefault="001B374B" w:rsidP="001B374B">
      <w:pPr>
        <w:pStyle w:val="ListParagraph"/>
        <w:rPr>
          <w:b/>
          <w:bCs/>
          <w:sz w:val="22"/>
          <w:szCs w:val="22"/>
          <w:u w:val="single"/>
        </w:rPr>
      </w:pPr>
    </w:p>
    <w:p w14:paraId="5A73F067" w14:textId="6999DDC5" w:rsidR="00095567" w:rsidRDefault="00095567" w:rsidP="001B374B">
      <w:pPr>
        <w:pStyle w:val="ListParagraph"/>
        <w:rPr>
          <w:sz w:val="22"/>
          <w:szCs w:val="22"/>
        </w:rPr>
      </w:pPr>
      <w:r>
        <w:rPr>
          <w:sz w:val="22"/>
          <w:szCs w:val="22"/>
        </w:rPr>
        <w:t>The PC was pleased to hear that the white double decker bus</w:t>
      </w:r>
      <w:r w:rsidR="00A72C77">
        <w:rPr>
          <w:sz w:val="22"/>
          <w:szCs w:val="22"/>
        </w:rPr>
        <w:t xml:space="preserve"> removed from land off Summer Lane has found a new home in Cornwall and a new use as a foodbank/refuge for homeless.</w:t>
      </w:r>
    </w:p>
    <w:p w14:paraId="4EDDCB53" w14:textId="7F8F6AD1" w:rsidR="00A72C77" w:rsidRDefault="00A72C77" w:rsidP="001B374B">
      <w:pPr>
        <w:pStyle w:val="ListParagraph"/>
        <w:rPr>
          <w:sz w:val="22"/>
          <w:szCs w:val="22"/>
        </w:rPr>
      </w:pPr>
    </w:p>
    <w:p w14:paraId="3C01BD80" w14:textId="74FEC7F7" w:rsidR="00573319" w:rsidRDefault="00573319" w:rsidP="001B374B">
      <w:pPr>
        <w:pStyle w:val="ListParagraph"/>
        <w:rPr>
          <w:sz w:val="22"/>
          <w:szCs w:val="22"/>
        </w:rPr>
      </w:pPr>
      <w:r>
        <w:rPr>
          <w:sz w:val="22"/>
          <w:szCs w:val="22"/>
        </w:rPr>
        <w:t>PCC thanked PC for grant of £590 to help pay for upkeep of churchyard</w:t>
      </w:r>
      <w:r w:rsidR="00537553">
        <w:rPr>
          <w:sz w:val="22"/>
          <w:szCs w:val="22"/>
        </w:rPr>
        <w:t>.</w:t>
      </w:r>
    </w:p>
    <w:p w14:paraId="6D4A3FDF" w14:textId="548132A4" w:rsidR="00537553" w:rsidRDefault="00537553" w:rsidP="001B374B">
      <w:pPr>
        <w:pStyle w:val="ListParagraph"/>
        <w:rPr>
          <w:sz w:val="22"/>
          <w:szCs w:val="22"/>
        </w:rPr>
      </w:pPr>
    </w:p>
    <w:p w14:paraId="7B809551" w14:textId="31BE23D4" w:rsidR="00537553" w:rsidRDefault="00295073" w:rsidP="001B374B">
      <w:pPr>
        <w:pStyle w:val="ListParagraph"/>
        <w:rPr>
          <w:sz w:val="22"/>
          <w:szCs w:val="22"/>
        </w:rPr>
      </w:pPr>
      <w:r>
        <w:rPr>
          <w:sz w:val="22"/>
          <w:szCs w:val="22"/>
        </w:rPr>
        <w:t>PC asked Clerk to arrange removal of private “fly tipping” sign at top of Common Lane.</w:t>
      </w:r>
      <w:r>
        <w:rPr>
          <w:sz w:val="22"/>
          <w:szCs w:val="22"/>
        </w:rPr>
        <w:t xml:space="preserve"> PC appreciated concerns of residents about the issue but felt the sign had served its purpose and may now be counter productive.</w:t>
      </w:r>
    </w:p>
    <w:p w14:paraId="35C2FCBB" w14:textId="77777777" w:rsidR="00537553" w:rsidRPr="00095567" w:rsidRDefault="00537553" w:rsidP="001B374B">
      <w:pPr>
        <w:pStyle w:val="ListParagraph"/>
        <w:rPr>
          <w:sz w:val="22"/>
          <w:szCs w:val="22"/>
        </w:rPr>
      </w:pPr>
    </w:p>
    <w:p w14:paraId="6291F95F" w14:textId="458555F2" w:rsidR="00033390" w:rsidRDefault="00432FB7" w:rsidP="00033390">
      <w:pPr>
        <w:pStyle w:val="ListParagraph"/>
        <w:numPr>
          <w:ilvl w:val="0"/>
          <w:numId w:val="1"/>
        </w:numPr>
        <w:rPr>
          <w:b/>
          <w:bCs/>
          <w:sz w:val="22"/>
          <w:szCs w:val="22"/>
          <w:u w:val="single"/>
        </w:rPr>
      </w:pPr>
      <w:r>
        <w:rPr>
          <w:b/>
          <w:bCs/>
          <w:sz w:val="22"/>
          <w:szCs w:val="22"/>
          <w:u w:val="single"/>
        </w:rPr>
        <w:lastRenderedPageBreak/>
        <w:t>Consultations</w:t>
      </w:r>
    </w:p>
    <w:p w14:paraId="2DA265DD" w14:textId="4A2A8EE6" w:rsidR="00033390" w:rsidRDefault="00033390" w:rsidP="00033390">
      <w:pPr>
        <w:pStyle w:val="ListParagraph"/>
        <w:rPr>
          <w:b/>
          <w:bCs/>
          <w:sz w:val="22"/>
          <w:szCs w:val="22"/>
          <w:u w:val="single"/>
        </w:rPr>
      </w:pPr>
    </w:p>
    <w:p w14:paraId="592A9C62" w14:textId="2E3DF4CE" w:rsidR="00DC7B6E" w:rsidRDefault="00F66D7D" w:rsidP="008F2E78">
      <w:pPr>
        <w:ind w:left="720"/>
        <w:rPr>
          <w:sz w:val="22"/>
          <w:szCs w:val="22"/>
        </w:rPr>
      </w:pPr>
      <w:r>
        <w:rPr>
          <w:sz w:val="22"/>
          <w:szCs w:val="22"/>
        </w:rPr>
        <w:t xml:space="preserve">PC </w:t>
      </w:r>
      <w:r w:rsidR="001F2768">
        <w:rPr>
          <w:sz w:val="22"/>
          <w:szCs w:val="22"/>
        </w:rPr>
        <w:t>asked Clerk to respond to Natural England consultation on “coastline”</w:t>
      </w:r>
      <w:r w:rsidR="00CD7A8A">
        <w:rPr>
          <w:sz w:val="22"/>
          <w:szCs w:val="22"/>
        </w:rPr>
        <w:t xml:space="preserve"> between Bawdsey and Felixstowe Ferry with view that where possible this should remain a tranquil area with careful management of “hot spots” such as </w:t>
      </w:r>
      <w:r w:rsidR="002139E6">
        <w:rPr>
          <w:sz w:val="22"/>
          <w:szCs w:val="22"/>
        </w:rPr>
        <w:t>Bawdsey quay, Ramsholt, Waldringfield etc.</w:t>
      </w:r>
    </w:p>
    <w:p w14:paraId="40B43D4D" w14:textId="77777777" w:rsidR="00F66D7D" w:rsidRPr="008F2E78" w:rsidRDefault="00F66D7D" w:rsidP="008F2E78">
      <w:pPr>
        <w:ind w:left="720"/>
        <w:rPr>
          <w:sz w:val="22"/>
          <w:szCs w:val="22"/>
        </w:rPr>
      </w:pPr>
    </w:p>
    <w:p w14:paraId="74401F7F" w14:textId="3BF387FA" w:rsidR="004A2A31" w:rsidRDefault="00432FB7" w:rsidP="004A2A31">
      <w:pPr>
        <w:pStyle w:val="ListParagraph"/>
        <w:numPr>
          <w:ilvl w:val="0"/>
          <w:numId w:val="1"/>
        </w:numPr>
        <w:rPr>
          <w:b/>
          <w:bCs/>
          <w:sz w:val="22"/>
          <w:szCs w:val="22"/>
          <w:u w:val="single"/>
        </w:rPr>
      </w:pPr>
      <w:r>
        <w:rPr>
          <w:b/>
          <w:bCs/>
          <w:sz w:val="22"/>
          <w:szCs w:val="22"/>
          <w:u w:val="single"/>
        </w:rPr>
        <w:t>Any Other Business</w:t>
      </w:r>
    </w:p>
    <w:p w14:paraId="08B45DE9" w14:textId="0A837031" w:rsidR="00432FB7" w:rsidRDefault="00432FB7" w:rsidP="00432FB7">
      <w:pPr>
        <w:pStyle w:val="ListParagraph"/>
        <w:rPr>
          <w:b/>
          <w:bCs/>
          <w:sz w:val="22"/>
          <w:szCs w:val="22"/>
          <w:u w:val="single"/>
        </w:rPr>
      </w:pPr>
    </w:p>
    <w:p w14:paraId="6D8C260F" w14:textId="5DF1E4AF" w:rsidR="00BC6556" w:rsidRDefault="00F46ABB" w:rsidP="00DA43F9">
      <w:pPr>
        <w:ind w:left="720"/>
        <w:rPr>
          <w:sz w:val="22"/>
          <w:szCs w:val="22"/>
        </w:rPr>
      </w:pPr>
      <w:r>
        <w:rPr>
          <w:sz w:val="22"/>
          <w:szCs w:val="22"/>
        </w:rPr>
        <w:t>Clerk to check process for co-opting councillor.</w:t>
      </w:r>
    </w:p>
    <w:p w14:paraId="032DEA87" w14:textId="77777777" w:rsidR="00BC6556" w:rsidRDefault="00BC6556" w:rsidP="00DA43F9">
      <w:pPr>
        <w:ind w:left="720"/>
        <w:rPr>
          <w:sz w:val="22"/>
          <w:szCs w:val="22"/>
        </w:rPr>
      </w:pPr>
    </w:p>
    <w:p w14:paraId="6E3B4AED" w14:textId="686EA789" w:rsidR="00432FB7" w:rsidRPr="00432FB7" w:rsidRDefault="00432FB7" w:rsidP="00432FB7">
      <w:pPr>
        <w:pStyle w:val="ListParagraph"/>
        <w:numPr>
          <w:ilvl w:val="0"/>
          <w:numId w:val="1"/>
        </w:numPr>
        <w:rPr>
          <w:b/>
          <w:bCs/>
          <w:sz w:val="22"/>
          <w:szCs w:val="22"/>
          <w:u w:val="single"/>
        </w:rPr>
      </w:pPr>
      <w:r>
        <w:rPr>
          <w:b/>
          <w:bCs/>
          <w:sz w:val="22"/>
          <w:szCs w:val="22"/>
          <w:u w:val="single"/>
        </w:rPr>
        <w:t>Next Meeting</w:t>
      </w:r>
    </w:p>
    <w:p w14:paraId="29B7F0B8" w14:textId="274164D7" w:rsidR="004A2A31" w:rsidRDefault="004A2A31" w:rsidP="004A2A31">
      <w:pPr>
        <w:rPr>
          <w:b/>
          <w:bCs/>
          <w:sz w:val="22"/>
          <w:szCs w:val="22"/>
          <w:u w:val="single"/>
        </w:rPr>
      </w:pPr>
    </w:p>
    <w:p w14:paraId="5BF65B33" w14:textId="5E815121" w:rsidR="00610E2E" w:rsidRDefault="004A2A31" w:rsidP="004A2A31">
      <w:pPr>
        <w:ind w:left="720"/>
        <w:rPr>
          <w:sz w:val="22"/>
          <w:szCs w:val="22"/>
        </w:rPr>
      </w:pPr>
      <w:r>
        <w:rPr>
          <w:sz w:val="22"/>
          <w:szCs w:val="22"/>
        </w:rPr>
        <w:t xml:space="preserve">Next meeting will be </w:t>
      </w:r>
      <w:r w:rsidR="00610E2E">
        <w:rPr>
          <w:sz w:val="22"/>
          <w:szCs w:val="22"/>
        </w:rPr>
        <w:t>held as a Zoom online meeting again unless rules relating to public meetings are relaxed in time to arrange a safe physical meeting.</w:t>
      </w:r>
      <w:r w:rsidR="00432FB7">
        <w:rPr>
          <w:sz w:val="22"/>
          <w:szCs w:val="22"/>
        </w:rPr>
        <w:t xml:space="preserve"> </w:t>
      </w:r>
      <w:r w:rsidR="003A377C">
        <w:rPr>
          <w:sz w:val="22"/>
          <w:szCs w:val="22"/>
        </w:rPr>
        <w:t>It was agreed to start the next meeting at 7pm</w:t>
      </w:r>
      <w:r w:rsidR="008A578F">
        <w:rPr>
          <w:sz w:val="22"/>
          <w:szCs w:val="22"/>
        </w:rPr>
        <w:t xml:space="preserve"> on </w:t>
      </w:r>
      <w:r w:rsidR="00610E2E">
        <w:rPr>
          <w:sz w:val="22"/>
          <w:szCs w:val="22"/>
        </w:rPr>
        <w:t xml:space="preserve">Monday </w:t>
      </w:r>
      <w:r w:rsidR="008A578F">
        <w:rPr>
          <w:sz w:val="22"/>
          <w:szCs w:val="22"/>
        </w:rPr>
        <w:t>2</w:t>
      </w:r>
      <w:r w:rsidR="00F46ABB">
        <w:rPr>
          <w:sz w:val="22"/>
          <w:szCs w:val="22"/>
        </w:rPr>
        <w:t xml:space="preserve">9 March </w:t>
      </w:r>
      <w:r w:rsidR="008A578F">
        <w:rPr>
          <w:sz w:val="22"/>
          <w:szCs w:val="22"/>
        </w:rPr>
        <w:t>2021.</w:t>
      </w:r>
      <w:r w:rsidR="00511906">
        <w:rPr>
          <w:sz w:val="22"/>
          <w:szCs w:val="22"/>
        </w:rPr>
        <w:t>.</w:t>
      </w:r>
    </w:p>
    <w:p w14:paraId="5799BA92" w14:textId="3F974EAD" w:rsidR="00511906" w:rsidRDefault="00511906" w:rsidP="004A2A31">
      <w:pPr>
        <w:ind w:left="720"/>
        <w:rPr>
          <w:sz w:val="22"/>
          <w:szCs w:val="22"/>
        </w:rPr>
      </w:pPr>
    </w:p>
    <w:p w14:paraId="2AB2224F" w14:textId="3074235B" w:rsidR="00511906" w:rsidRDefault="00511906" w:rsidP="004A2A31">
      <w:pPr>
        <w:ind w:left="720"/>
        <w:rPr>
          <w:sz w:val="22"/>
          <w:szCs w:val="22"/>
        </w:rPr>
      </w:pPr>
      <w:r>
        <w:rPr>
          <w:sz w:val="22"/>
          <w:szCs w:val="22"/>
        </w:rPr>
        <w:t>Meetings for 2021 to be as follows:</w:t>
      </w:r>
    </w:p>
    <w:p w14:paraId="727D35FE" w14:textId="488D4C9B" w:rsidR="00511906" w:rsidRDefault="00511906" w:rsidP="004A2A31">
      <w:pPr>
        <w:ind w:left="720"/>
        <w:rPr>
          <w:sz w:val="22"/>
          <w:szCs w:val="22"/>
        </w:rPr>
      </w:pPr>
    </w:p>
    <w:p w14:paraId="2F438311" w14:textId="6AC50823" w:rsidR="00511906" w:rsidRDefault="00511906" w:rsidP="004A2A31">
      <w:pPr>
        <w:ind w:left="720"/>
        <w:rPr>
          <w:sz w:val="22"/>
          <w:szCs w:val="22"/>
        </w:rPr>
      </w:pPr>
      <w:r>
        <w:rPr>
          <w:sz w:val="22"/>
          <w:szCs w:val="22"/>
        </w:rPr>
        <w:t>10 May</w:t>
      </w:r>
    </w:p>
    <w:p w14:paraId="23D61982" w14:textId="2BF76C1E" w:rsidR="00511906" w:rsidRDefault="00DE382D" w:rsidP="004A2A31">
      <w:pPr>
        <w:ind w:left="720"/>
        <w:rPr>
          <w:sz w:val="22"/>
          <w:szCs w:val="22"/>
        </w:rPr>
      </w:pPr>
      <w:r>
        <w:rPr>
          <w:sz w:val="22"/>
          <w:szCs w:val="22"/>
        </w:rPr>
        <w:t>19 July</w:t>
      </w:r>
    </w:p>
    <w:p w14:paraId="4DFB79B0" w14:textId="383B83C9" w:rsidR="00DE382D" w:rsidRDefault="00DE382D" w:rsidP="004A2A31">
      <w:pPr>
        <w:ind w:left="720"/>
        <w:rPr>
          <w:sz w:val="22"/>
          <w:szCs w:val="22"/>
        </w:rPr>
      </w:pPr>
      <w:r>
        <w:rPr>
          <w:sz w:val="22"/>
          <w:szCs w:val="22"/>
        </w:rPr>
        <w:t>27 September</w:t>
      </w:r>
    </w:p>
    <w:p w14:paraId="5E3B9819" w14:textId="3994DF7A" w:rsidR="00DE382D" w:rsidRDefault="00DE382D" w:rsidP="004A2A31">
      <w:pPr>
        <w:ind w:left="720"/>
        <w:rPr>
          <w:sz w:val="22"/>
          <w:szCs w:val="22"/>
        </w:rPr>
      </w:pPr>
      <w:r>
        <w:rPr>
          <w:sz w:val="22"/>
          <w:szCs w:val="22"/>
        </w:rPr>
        <w:t>29 November</w:t>
      </w:r>
    </w:p>
    <w:p w14:paraId="7ACB338E" w14:textId="77777777" w:rsidR="00610E2E" w:rsidRDefault="00610E2E" w:rsidP="004A2A31">
      <w:pPr>
        <w:ind w:left="720"/>
        <w:rPr>
          <w:sz w:val="22"/>
          <w:szCs w:val="22"/>
        </w:rPr>
      </w:pPr>
    </w:p>
    <w:p w14:paraId="32240AB7" w14:textId="2C029ACE" w:rsidR="007B3F63" w:rsidRPr="004A2A31" w:rsidRDefault="007B3F63" w:rsidP="004A2A31">
      <w:pPr>
        <w:ind w:left="720"/>
        <w:rPr>
          <w:sz w:val="22"/>
          <w:szCs w:val="22"/>
        </w:rPr>
      </w:pP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7B545" w14:textId="77777777" w:rsidR="00743521" w:rsidRDefault="00743521" w:rsidP="0080653D">
      <w:r>
        <w:separator/>
      </w:r>
    </w:p>
  </w:endnote>
  <w:endnote w:type="continuationSeparator" w:id="0">
    <w:p w14:paraId="6E1DAB15" w14:textId="77777777" w:rsidR="00743521" w:rsidRDefault="00743521"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5ABE" w14:textId="77777777" w:rsidR="0080653D" w:rsidRDefault="0080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F2A3" w14:textId="77777777" w:rsidR="0080653D" w:rsidRDefault="0080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C6FE8" w14:textId="77777777" w:rsidR="00743521" w:rsidRDefault="00743521" w:rsidP="0080653D">
      <w:r>
        <w:separator/>
      </w:r>
    </w:p>
  </w:footnote>
  <w:footnote w:type="continuationSeparator" w:id="0">
    <w:p w14:paraId="54BD70FB" w14:textId="77777777" w:rsidR="00743521" w:rsidRDefault="00743521"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1EC4" w14:textId="77777777" w:rsidR="0080653D" w:rsidRDefault="0080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88F3" w14:textId="77777777" w:rsidR="0080653D" w:rsidRDefault="0080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5782" w14:textId="77777777" w:rsidR="0080653D" w:rsidRDefault="0080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86DCE"/>
    <w:multiLevelType w:val="hybridMultilevel"/>
    <w:tmpl w:val="369A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06F3B"/>
    <w:rsid w:val="00011D4F"/>
    <w:rsid w:val="0001349E"/>
    <w:rsid w:val="0002190D"/>
    <w:rsid w:val="00022389"/>
    <w:rsid w:val="00033390"/>
    <w:rsid w:val="00036A33"/>
    <w:rsid w:val="00047F65"/>
    <w:rsid w:val="00052DD9"/>
    <w:rsid w:val="0006038E"/>
    <w:rsid w:val="0006593F"/>
    <w:rsid w:val="000702CE"/>
    <w:rsid w:val="0007132B"/>
    <w:rsid w:val="000719F5"/>
    <w:rsid w:val="00073CFE"/>
    <w:rsid w:val="000800A2"/>
    <w:rsid w:val="00081E8B"/>
    <w:rsid w:val="000832CB"/>
    <w:rsid w:val="00095567"/>
    <w:rsid w:val="000A0955"/>
    <w:rsid w:val="000A6339"/>
    <w:rsid w:val="000B1C41"/>
    <w:rsid w:val="000B31DD"/>
    <w:rsid w:val="000B3A78"/>
    <w:rsid w:val="000D243E"/>
    <w:rsid w:val="000D3CBC"/>
    <w:rsid w:val="000D462A"/>
    <w:rsid w:val="000D60A4"/>
    <w:rsid w:val="000D6759"/>
    <w:rsid w:val="000E1A3C"/>
    <w:rsid w:val="000E2912"/>
    <w:rsid w:val="000E2E35"/>
    <w:rsid w:val="000E41D2"/>
    <w:rsid w:val="000E5B6B"/>
    <w:rsid w:val="000E6BF8"/>
    <w:rsid w:val="000F7C83"/>
    <w:rsid w:val="0010349B"/>
    <w:rsid w:val="00106790"/>
    <w:rsid w:val="001164F0"/>
    <w:rsid w:val="00116C14"/>
    <w:rsid w:val="00117564"/>
    <w:rsid w:val="00117ADC"/>
    <w:rsid w:val="00122506"/>
    <w:rsid w:val="00123F6C"/>
    <w:rsid w:val="00134CD8"/>
    <w:rsid w:val="001410F7"/>
    <w:rsid w:val="00144DDF"/>
    <w:rsid w:val="0014578C"/>
    <w:rsid w:val="0015254F"/>
    <w:rsid w:val="001536AF"/>
    <w:rsid w:val="001710A3"/>
    <w:rsid w:val="00171555"/>
    <w:rsid w:val="001720EB"/>
    <w:rsid w:val="00174C38"/>
    <w:rsid w:val="00175B39"/>
    <w:rsid w:val="00180D3D"/>
    <w:rsid w:val="00192216"/>
    <w:rsid w:val="00194265"/>
    <w:rsid w:val="001976F3"/>
    <w:rsid w:val="001A135D"/>
    <w:rsid w:val="001A294C"/>
    <w:rsid w:val="001A3B90"/>
    <w:rsid w:val="001B374B"/>
    <w:rsid w:val="001B4C51"/>
    <w:rsid w:val="001C16F7"/>
    <w:rsid w:val="001C19F2"/>
    <w:rsid w:val="001C23F9"/>
    <w:rsid w:val="001C7044"/>
    <w:rsid w:val="001D6817"/>
    <w:rsid w:val="001D7121"/>
    <w:rsid w:val="001E122D"/>
    <w:rsid w:val="001E4F77"/>
    <w:rsid w:val="001F037E"/>
    <w:rsid w:val="001F03CC"/>
    <w:rsid w:val="001F0B5A"/>
    <w:rsid w:val="001F1F61"/>
    <w:rsid w:val="001F2768"/>
    <w:rsid w:val="001F7FAA"/>
    <w:rsid w:val="0020122E"/>
    <w:rsid w:val="00203509"/>
    <w:rsid w:val="002104D6"/>
    <w:rsid w:val="0021053C"/>
    <w:rsid w:val="00213598"/>
    <w:rsid w:val="002139E6"/>
    <w:rsid w:val="00214198"/>
    <w:rsid w:val="0021795D"/>
    <w:rsid w:val="00217B7F"/>
    <w:rsid w:val="00222A57"/>
    <w:rsid w:val="00224765"/>
    <w:rsid w:val="00232AD7"/>
    <w:rsid w:val="00233512"/>
    <w:rsid w:val="002342F0"/>
    <w:rsid w:val="0023637A"/>
    <w:rsid w:val="002471A9"/>
    <w:rsid w:val="00251852"/>
    <w:rsid w:val="002610C3"/>
    <w:rsid w:val="00262337"/>
    <w:rsid w:val="002630E2"/>
    <w:rsid w:val="00264046"/>
    <w:rsid w:val="0027138F"/>
    <w:rsid w:val="00271E58"/>
    <w:rsid w:val="00285F32"/>
    <w:rsid w:val="00287402"/>
    <w:rsid w:val="0028746E"/>
    <w:rsid w:val="00295073"/>
    <w:rsid w:val="002A17D3"/>
    <w:rsid w:val="002A71B1"/>
    <w:rsid w:val="002A7F0A"/>
    <w:rsid w:val="002B3CEF"/>
    <w:rsid w:val="002B5107"/>
    <w:rsid w:val="002B7C91"/>
    <w:rsid w:val="002C3087"/>
    <w:rsid w:val="002D0C12"/>
    <w:rsid w:val="002D6DF5"/>
    <w:rsid w:val="002E2742"/>
    <w:rsid w:val="002E6CEE"/>
    <w:rsid w:val="002F513C"/>
    <w:rsid w:val="00301110"/>
    <w:rsid w:val="00301C0E"/>
    <w:rsid w:val="00301E4E"/>
    <w:rsid w:val="00303ED1"/>
    <w:rsid w:val="0032444D"/>
    <w:rsid w:val="00326FD0"/>
    <w:rsid w:val="0033202D"/>
    <w:rsid w:val="00332321"/>
    <w:rsid w:val="0033250B"/>
    <w:rsid w:val="00335F2D"/>
    <w:rsid w:val="00337E4F"/>
    <w:rsid w:val="0034582F"/>
    <w:rsid w:val="00347028"/>
    <w:rsid w:val="0034728A"/>
    <w:rsid w:val="00347661"/>
    <w:rsid w:val="00353404"/>
    <w:rsid w:val="003635AC"/>
    <w:rsid w:val="00364EBB"/>
    <w:rsid w:val="00366604"/>
    <w:rsid w:val="00373226"/>
    <w:rsid w:val="00387F5A"/>
    <w:rsid w:val="00391E6B"/>
    <w:rsid w:val="00391FAC"/>
    <w:rsid w:val="00394382"/>
    <w:rsid w:val="00394818"/>
    <w:rsid w:val="0039747A"/>
    <w:rsid w:val="003A377C"/>
    <w:rsid w:val="003A4DE3"/>
    <w:rsid w:val="003B067F"/>
    <w:rsid w:val="003B7E7C"/>
    <w:rsid w:val="003C059F"/>
    <w:rsid w:val="003C2CF5"/>
    <w:rsid w:val="003C31BE"/>
    <w:rsid w:val="003C3352"/>
    <w:rsid w:val="003C59ED"/>
    <w:rsid w:val="003D1FD2"/>
    <w:rsid w:val="003D5B5F"/>
    <w:rsid w:val="003E6340"/>
    <w:rsid w:val="003F10B2"/>
    <w:rsid w:val="003F12B5"/>
    <w:rsid w:val="003F23CA"/>
    <w:rsid w:val="003F75DD"/>
    <w:rsid w:val="004131E2"/>
    <w:rsid w:val="00420A16"/>
    <w:rsid w:val="00432FB7"/>
    <w:rsid w:val="0043495D"/>
    <w:rsid w:val="00437516"/>
    <w:rsid w:val="004502FF"/>
    <w:rsid w:val="0045386E"/>
    <w:rsid w:val="00455A48"/>
    <w:rsid w:val="00456680"/>
    <w:rsid w:val="00462740"/>
    <w:rsid w:val="00464D92"/>
    <w:rsid w:val="00471E21"/>
    <w:rsid w:val="0047208C"/>
    <w:rsid w:val="00474F27"/>
    <w:rsid w:val="00482B92"/>
    <w:rsid w:val="00482D85"/>
    <w:rsid w:val="00485B44"/>
    <w:rsid w:val="00487D6F"/>
    <w:rsid w:val="00493C98"/>
    <w:rsid w:val="004A2A31"/>
    <w:rsid w:val="004A3449"/>
    <w:rsid w:val="004B07D9"/>
    <w:rsid w:val="004C2E1C"/>
    <w:rsid w:val="004C5C12"/>
    <w:rsid w:val="004C5DAC"/>
    <w:rsid w:val="004D2501"/>
    <w:rsid w:val="004D2572"/>
    <w:rsid w:val="004D5F94"/>
    <w:rsid w:val="004D5FED"/>
    <w:rsid w:val="004E2465"/>
    <w:rsid w:val="004E3DF4"/>
    <w:rsid w:val="004E49F4"/>
    <w:rsid w:val="004E5CAB"/>
    <w:rsid w:val="004F7578"/>
    <w:rsid w:val="004F7A5D"/>
    <w:rsid w:val="00500565"/>
    <w:rsid w:val="005044E5"/>
    <w:rsid w:val="00510D74"/>
    <w:rsid w:val="00511906"/>
    <w:rsid w:val="00520034"/>
    <w:rsid w:val="00522F70"/>
    <w:rsid w:val="0052668C"/>
    <w:rsid w:val="00532AE7"/>
    <w:rsid w:val="00537553"/>
    <w:rsid w:val="005467E2"/>
    <w:rsid w:val="00546FF8"/>
    <w:rsid w:val="00557DC4"/>
    <w:rsid w:val="005629F9"/>
    <w:rsid w:val="00562AF6"/>
    <w:rsid w:val="0056511A"/>
    <w:rsid w:val="00565794"/>
    <w:rsid w:val="00565902"/>
    <w:rsid w:val="0057073B"/>
    <w:rsid w:val="00573319"/>
    <w:rsid w:val="00577C2A"/>
    <w:rsid w:val="00577DCD"/>
    <w:rsid w:val="00584758"/>
    <w:rsid w:val="00590058"/>
    <w:rsid w:val="00596417"/>
    <w:rsid w:val="00596894"/>
    <w:rsid w:val="005A2866"/>
    <w:rsid w:val="005A3238"/>
    <w:rsid w:val="005B0B37"/>
    <w:rsid w:val="005B0E99"/>
    <w:rsid w:val="005C5EF2"/>
    <w:rsid w:val="005D07C3"/>
    <w:rsid w:val="005D147C"/>
    <w:rsid w:val="005D5717"/>
    <w:rsid w:val="005D5A7C"/>
    <w:rsid w:val="005E0C96"/>
    <w:rsid w:val="005E2C2C"/>
    <w:rsid w:val="005E4000"/>
    <w:rsid w:val="005E4ECD"/>
    <w:rsid w:val="005E5B15"/>
    <w:rsid w:val="005F383E"/>
    <w:rsid w:val="0060367C"/>
    <w:rsid w:val="006056C4"/>
    <w:rsid w:val="00610E2E"/>
    <w:rsid w:val="00616395"/>
    <w:rsid w:val="0062583A"/>
    <w:rsid w:val="00626969"/>
    <w:rsid w:val="00626DCC"/>
    <w:rsid w:val="0063775D"/>
    <w:rsid w:val="00646681"/>
    <w:rsid w:val="00650429"/>
    <w:rsid w:val="006531EB"/>
    <w:rsid w:val="0065535D"/>
    <w:rsid w:val="00657116"/>
    <w:rsid w:val="00657323"/>
    <w:rsid w:val="006679D8"/>
    <w:rsid w:val="006801C8"/>
    <w:rsid w:val="006841B5"/>
    <w:rsid w:val="006958A4"/>
    <w:rsid w:val="00697F45"/>
    <w:rsid w:val="006A0747"/>
    <w:rsid w:val="006A1EC5"/>
    <w:rsid w:val="006A232C"/>
    <w:rsid w:val="006A3233"/>
    <w:rsid w:val="006A3F21"/>
    <w:rsid w:val="006A45BF"/>
    <w:rsid w:val="006B0A37"/>
    <w:rsid w:val="006B1C57"/>
    <w:rsid w:val="006B3189"/>
    <w:rsid w:val="006C2624"/>
    <w:rsid w:val="006D0F6D"/>
    <w:rsid w:val="006D145C"/>
    <w:rsid w:val="006D44E9"/>
    <w:rsid w:val="006D6C70"/>
    <w:rsid w:val="006E0457"/>
    <w:rsid w:val="006E143B"/>
    <w:rsid w:val="006F151B"/>
    <w:rsid w:val="006F370E"/>
    <w:rsid w:val="006F5B4A"/>
    <w:rsid w:val="007043F0"/>
    <w:rsid w:val="00713692"/>
    <w:rsid w:val="007158CA"/>
    <w:rsid w:val="007175F8"/>
    <w:rsid w:val="00720C8F"/>
    <w:rsid w:val="0072122F"/>
    <w:rsid w:val="0072300E"/>
    <w:rsid w:val="00726D2E"/>
    <w:rsid w:val="00732CC0"/>
    <w:rsid w:val="00742D1E"/>
    <w:rsid w:val="00743521"/>
    <w:rsid w:val="00743CD7"/>
    <w:rsid w:val="00753E21"/>
    <w:rsid w:val="0077005B"/>
    <w:rsid w:val="00774213"/>
    <w:rsid w:val="007756B0"/>
    <w:rsid w:val="00776C3D"/>
    <w:rsid w:val="00776F92"/>
    <w:rsid w:val="00780EBE"/>
    <w:rsid w:val="0078320E"/>
    <w:rsid w:val="0078444B"/>
    <w:rsid w:val="0078597A"/>
    <w:rsid w:val="00787D7D"/>
    <w:rsid w:val="00792531"/>
    <w:rsid w:val="00795E2D"/>
    <w:rsid w:val="00797C61"/>
    <w:rsid w:val="007A48F0"/>
    <w:rsid w:val="007B3F63"/>
    <w:rsid w:val="007B52FB"/>
    <w:rsid w:val="007D22A2"/>
    <w:rsid w:val="007D4F05"/>
    <w:rsid w:val="007E00E5"/>
    <w:rsid w:val="007E0117"/>
    <w:rsid w:val="007E23B6"/>
    <w:rsid w:val="007E76B6"/>
    <w:rsid w:val="007F3F36"/>
    <w:rsid w:val="007F4C7C"/>
    <w:rsid w:val="007F7247"/>
    <w:rsid w:val="007F7722"/>
    <w:rsid w:val="00804948"/>
    <w:rsid w:val="0080653D"/>
    <w:rsid w:val="00811A6E"/>
    <w:rsid w:val="00815597"/>
    <w:rsid w:val="00820374"/>
    <w:rsid w:val="00823CDD"/>
    <w:rsid w:val="0084021A"/>
    <w:rsid w:val="00842410"/>
    <w:rsid w:val="00844650"/>
    <w:rsid w:val="008448E3"/>
    <w:rsid w:val="0085095D"/>
    <w:rsid w:val="00850B40"/>
    <w:rsid w:val="00853D07"/>
    <w:rsid w:val="00864D24"/>
    <w:rsid w:val="00867032"/>
    <w:rsid w:val="00870F7B"/>
    <w:rsid w:val="00871F5D"/>
    <w:rsid w:val="00882C57"/>
    <w:rsid w:val="00884214"/>
    <w:rsid w:val="008A0C84"/>
    <w:rsid w:val="008A14CC"/>
    <w:rsid w:val="008A2459"/>
    <w:rsid w:val="008A2A16"/>
    <w:rsid w:val="008A578F"/>
    <w:rsid w:val="008A60D0"/>
    <w:rsid w:val="008C01BB"/>
    <w:rsid w:val="008C404D"/>
    <w:rsid w:val="008D0855"/>
    <w:rsid w:val="008D0CF0"/>
    <w:rsid w:val="008D52C1"/>
    <w:rsid w:val="008E3138"/>
    <w:rsid w:val="008E528F"/>
    <w:rsid w:val="008E728A"/>
    <w:rsid w:val="008E7619"/>
    <w:rsid w:val="008F17FC"/>
    <w:rsid w:val="008F2E78"/>
    <w:rsid w:val="00901498"/>
    <w:rsid w:val="0092255E"/>
    <w:rsid w:val="00935D67"/>
    <w:rsid w:val="00940E1D"/>
    <w:rsid w:val="009415CC"/>
    <w:rsid w:val="009506D5"/>
    <w:rsid w:val="00953695"/>
    <w:rsid w:val="00960C0C"/>
    <w:rsid w:val="00961A99"/>
    <w:rsid w:val="00963C16"/>
    <w:rsid w:val="00964EF0"/>
    <w:rsid w:val="009710B5"/>
    <w:rsid w:val="00971C23"/>
    <w:rsid w:val="0098143A"/>
    <w:rsid w:val="00986699"/>
    <w:rsid w:val="00993748"/>
    <w:rsid w:val="009A0E0A"/>
    <w:rsid w:val="009B1235"/>
    <w:rsid w:val="009C3E30"/>
    <w:rsid w:val="009C6B86"/>
    <w:rsid w:val="009C77BB"/>
    <w:rsid w:val="009D21E7"/>
    <w:rsid w:val="009D549F"/>
    <w:rsid w:val="009D6964"/>
    <w:rsid w:val="009E4D02"/>
    <w:rsid w:val="009E781A"/>
    <w:rsid w:val="009E7FC3"/>
    <w:rsid w:val="009F22DB"/>
    <w:rsid w:val="009F3DE8"/>
    <w:rsid w:val="00A025B0"/>
    <w:rsid w:val="00A11E02"/>
    <w:rsid w:val="00A13940"/>
    <w:rsid w:val="00A21254"/>
    <w:rsid w:val="00A231E2"/>
    <w:rsid w:val="00A23660"/>
    <w:rsid w:val="00A2449A"/>
    <w:rsid w:val="00A25030"/>
    <w:rsid w:val="00A267C3"/>
    <w:rsid w:val="00A43CAB"/>
    <w:rsid w:val="00A5186A"/>
    <w:rsid w:val="00A539BE"/>
    <w:rsid w:val="00A53F71"/>
    <w:rsid w:val="00A54019"/>
    <w:rsid w:val="00A54A96"/>
    <w:rsid w:val="00A57731"/>
    <w:rsid w:val="00A66F41"/>
    <w:rsid w:val="00A72C77"/>
    <w:rsid w:val="00A737A0"/>
    <w:rsid w:val="00A75F8B"/>
    <w:rsid w:val="00A86735"/>
    <w:rsid w:val="00A904DF"/>
    <w:rsid w:val="00AA1F3A"/>
    <w:rsid w:val="00AA2292"/>
    <w:rsid w:val="00AA50BB"/>
    <w:rsid w:val="00AB0EF0"/>
    <w:rsid w:val="00AB14DD"/>
    <w:rsid w:val="00AB787F"/>
    <w:rsid w:val="00AC4CBD"/>
    <w:rsid w:val="00AC5942"/>
    <w:rsid w:val="00AE1468"/>
    <w:rsid w:val="00AE40B6"/>
    <w:rsid w:val="00AF246E"/>
    <w:rsid w:val="00AF315D"/>
    <w:rsid w:val="00AF33B2"/>
    <w:rsid w:val="00B00512"/>
    <w:rsid w:val="00B024F6"/>
    <w:rsid w:val="00B04162"/>
    <w:rsid w:val="00B046F4"/>
    <w:rsid w:val="00B07174"/>
    <w:rsid w:val="00B149EA"/>
    <w:rsid w:val="00B20E1B"/>
    <w:rsid w:val="00B23FDE"/>
    <w:rsid w:val="00B24D12"/>
    <w:rsid w:val="00B24F76"/>
    <w:rsid w:val="00B2681B"/>
    <w:rsid w:val="00B35024"/>
    <w:rsid w:val="00B520F5"/>
    <w:rsid w:val="00B55E42"/>
    <w:rsid w:val="00B65C6A"/>
    <w:rsid w:val="00B67918"/>
    <w:rsid w:val="00B76D0A"/>
    <w:rsid w:val="00B812DA"/>
    <w:rsid w:val="00B82769"/>
    <w:rsid w:val="00B935EC"/>
    <w:rsid w:val="00B936B0"/>
    <w:rsid w:val="00B95D31"/>
    <w:rsid w:val="00BA6946"/>
    <w:rsid w:val="00BB476E"/>
    <w:rsid w:val="00BB7BE5"/>
    <w:rsid w:val="00BC1824"/>
    <w:rsid w:val="00BC1B7E"/>
    <w:rsid w:val="00BC2DEF"/>
    <w:rsid w:val="00BC5EAC"/>
    <w:rsid w:val="00BC6556"/>
    <w:rsid w:val="00BC668C"/>
    <w:rsid w:val="00BC7B41"/>
    <w:rsid w:val="00BD3F8E"/>
    <w:rsid w:val="00BE09A2"/>
    <w:rsid w:val="00BE6D24"/>
    <w:rsid w:val="00BF1E9C"/>
    <w:rsid w:val="00BF269A"/>
    <w:rsid w:val="00BF45DD"/>
    <w:rsid w:val="00C05927"/>
    <w:rsid w:val="00C137DE"/>
    <w:rsid w:val="00C13E56"/>
    <w:rsid w:val="00C15479"/>
    <w:rsid w:val="00C2050B"/>
    <w:rsid w:val="00C218D6"/>
    <w:rsid w:val="00C239E7"/>
    <w:rsid w:val="00C2455A"/>
    <w:rsid w:val="00C258CF"/>
    <w:rsid w:val="00C323A5"/>
    <w:rsid w:val="00C3455A"/>
    <w:rsid w:val="00C40EB0"/>
    <w:rsid w:val="00C42FE7"/>
    <w:rsid w:val="00C43114"/>
    <w:rsid w:val="00C54650"/>
    <w:rsid w:val="00C54D56"/>
    <w:rsid w:val="00C55384"/>
    <w:rsid w:val="00C6563B"/>
    <w:rsid w:val="00C672D2"/>
    <w:rsid w:val="00C74065"/>
    <w:rsid w:val="00C74184"/>
    <w:rsid w:val="00C82209"/>
    <w:rsid w:val="00C865C2"/>
    <w:rsid w:val="00C87BB3"/>
    <w:rsid w:val="00C954E7"/>
    <w:rsid w:val="00CA3F08"/>
    <w:rsid w:val="00CA4E79"/>
    <w:rsid w:val="00CA57EA"/>
    <w:rsid w:val="00CB0D7C"/>
    <w:rsid w:val="00CB144A"/>
    <w:rsid w:val="00CC4D7B"/>
    <w:rsid w:val="00CC79BF"/>
    <w:rsid w:val="00CD0C0D"/>
    <w:rsid w:val="00CD34A6"/>
    <w:rsid w:val="00CD67F4"/>
    <w:rsid w:val="00CD7A8A"/>
    <w:rsid w:val="00CE3C62"/>
    <w:rsid w:val="00CF55CE"/>
    <w:rsid w:val="00D05863"/>
    <w:rsid w:val="00D10D51"/>
    <w:rsid w:val="00D134A2"/>
    <w:rsid w:val="00D1519C"/>
    <w:rsid w:val="00D17F55"/>
    <w:rsid w:val="00D32B87"/>
    <w:rsid w:val="00D372A3"/>
    <w:rsid w:val="00D4019E"/>
    <w:rsid w:val="00D466F6"/>
    <w:rsid w:val="00D55511"/>
    <w:rsid w:val="00D60755"/>
    <w:rsid w:val="00D71772"/>
    <w:rsid w:val="00D737F2"/>
    <w:rsid w:val="00D76A37"/>
    <w:rsid w:val="00D84296"/>
    <w:rsid w:val="00DA2F2D"/>
    <w:rsid w:val="00DA43F9"/>
    <w:rsid w:val="00DA5AFB"/>
    <w:rsid w:val="00DC0B93"/>
    <w:rsid w:val="00DC1FFE"/>
    <w:rsid w:val="00DC716F"/>
    <w:rsid w:val="00DC7B6E"/>
    <w:rsid w:val="00DD0A87"/>
    <w:rsid w:val="00DD0E99"/>
    <w:rsid w:val="00DD116D"/>
    <w:rsid w:val="00DD2D8C"/>
    <w:rsid w:val="00DD4F95"/>
    <w:rsid w:val="00DE191A"/>
    <w:rsid w:val="00DE382D"/>
    <w:rsid w:val="00DF22DF"/>
    <w:rsid w:val="00DF6C80"/>
    <w:rsid w:val="00E016B8"/>
    <w:rsid w:val="00E0500C"/>
    <w:rsid w:val="00E05888"/>
    <w:rsid w:val="00E10537"/>
    <w:rsid w:val="00E14B52"/>
    <w:rsid w:val="00E16E7C"/>
    <w:rsid w:val="00E44EF9"/>
    <w:rsid w:val="00E455FC"/>
    <w:rsid w:val="00E47DB8"/>
    <w:rsid w:val="00E510AB"/>
    <w:rsid w:val="00E53CC4"/>
    <w:rsid w:val="00E54353"/>
    <w:rsid w:val="00E543C4"/>
    <w:rsid w:val="00E54F3D"/>
    <w:rsid w:val="00E63469"/>
    <w:rsid w:val="00E673AC"/>
    <w:rsid w:val="00E74E85"/>
    <w:rsid w:val="00E75CB7"/>
    <w:rsid w:val="00E80A29"/>
    <w:rsid w:val="00EA3A5F"/>
    <w:rsid w:val="00EA53E8"/>
    <w:rsid w:val="00EB76AE"/>
    <w:rsid w:val="00EC0F87"/>
    <w:rsid w:val="00EC1B5C"/>
    <w:rsid w:val="00EC2D08"/>
    <w:rsid w:val="00EC3989"/>
    <w:rsid w:val="00EC4A1E"/>
    <w:rsid w:val="00EC5B40"/>
    <w:rsid w:val="00EC6A41"/>
    <w:rsid w:val="00ED0F96"/>
    <w:rsid w:val="00ED2961"/>
    <w:rsid w:val="00ED5FA7"/>
    <w:rsid w:val="00EE29D8"/>
    <w:rsid w:val="00EE597D"/>
    <w:rsid w:val="00EF1861"/>
    <w:rsid w:val="00EF1C56"/>
    <w:rsid w:val="00F001BE"/>
    <w:rsid w:val="00F00270"/>
    <w:rsid w:val="00F01D0E"/>
    <w:rsid w:val="00F056E2"/>
    <w:rsid w:val="00F144C2"/>
    <w:rsid w:val="00F15D76"/>
    <w:rsid w:val="00F202EA"/>
    <w:rsid w:val="00F3233E"/>
    <w:rsid w:val="00F35917"/>
    <w:rsid w:val="00F46ABB"/>
    <w:rsid w:val="00F509FA"/>
    <w:rsid w:val="00F55C6F"/>
    <w:rsid w:val="00F56D7E"/>
    <w:rsid w:val="00F60210"/>
    <w:rsid w:val="00F607B3"/>
    <w:rsid w:val="00F609A5"/>
    <w:rsid w:val="00F61BA3"/>
    <w:rsid w:val="00F66D7D"/>
    <w:rsid w:val="00F8556F"/>
    <w:rsid w:val="00F85AFF"/>
    <w:rsid w:val="00FA6548"/>
    <w:rsid w:val="00FB06CA"/>
    <w:rsid w:val="00FB2E4B"/>
    <w:rsid w:val="00FB36F1"/>
    <w:rsid w:val="00FB46AC"/>
    <w:rsid w:val="00FB599B"/>
    <w:rsid w:val="00FB7FD6"/>
    <w:rsid w:val="00FC0667"/>
    <w:rsid w:val="00FC3087"/>
    <w:rsid w:val="00FC5F4F"/>
    <w:rsid w:val="00FD47CC"/>
    <w:rsid w:val="00FE5C56"/>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44</cp:revision>
  <cp:lastPrinted>2020-09-20T13:29:00Z</cp:lastPrinted>
  <dcterms:created xsi:type="dcterms:W3CDTF">2021-01-26T20:32:00Z</dcterms:created>
  <dcterms:modified xsi:type="dcterms:W3CDTF">2021-02-02T16:46:00Z</dcterms:modified>
</cp:coreProperties>
</file>